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F071" w14:textId="63B619F6" w:rsidR="00D8081F" w:rsidRPr="005511C1" w:rsidRDefault="0018460E" w:rsidP="00C82600">
      <w:pPr>
        <w:spacing w:after="160" w:line="259" w:lineRule="auto"/>
        <w:jc w:val="center"/>
        <w:rPr>
          <w:rFonts w:ascii="Corbel" w:eastAsia="Calibri" w:hAnsi="Corbel" w:cs="Calibri"/>
          <w:color w:val="000000" w:themeColor="text2"/>
          <w:sz w:val="96"/>
          <w:szCs w:val="96"/>
        </w:rPr>
      </w:pPr>
      <w:r w:rsidRPr="005511C1">
        <w:rPr>
          <w:rFonts w:ascii="Corbel" w:hAnsi="Corbel"/>
          <w:noProof/>
        </w:rPr>
        <w:drawing>
          <wp:anchor distT="0" distB="0" distL="114300" distR="114300" simplePos="0" relativeHeight="251654656" behindDoc="0" locked="0" layoutInCell="1" allowOverlap="1" wp14:anchorId="23E6775F" wp14:editId="4B0DBE2C">
            <wp:simplePos x="0" y="0"/>
            <wp:positionH relativeFrom="margin">
              <wp:posOffset>1525270</wp:posOffset>
            </wp:positionH>
            <wp:positionV relativeFrom="paragraph">
              <wp:posOffset>8037195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6075EA" w:rsidRPr="005511C1">
        <w:rPr>
          <w:rFonts w:ascii="Corbel" w:hAnsi="Corbel"/>
          <w:noProof/>
          <w:lang w:eastAsia="en-GB"/>
        </w:rPr>
        <mc:AlternateContent>
          <mc:Choice Requires="wps">
            <w:drawing>
              <wp:anchor distT="0" distB="0" distL="114300" distR="114300" simplePos="0" relativeHeight="251651584" behindDoc="0" locked="0" layoutInCell="1" allowOverlap="1" wp14:anchorId="4424C8D1" wp14:editId="5723853C">
                <wp:simplePos x="0" y="0"/>
                <wp:positionH relativeFrom="margin">
                  <wp:align>left</wp:align>
                </wp:positionH>
                <wp:positionV relativeFrom="paragraph">
                  <wp:posOffset>3190875</wp:posOffset>
                </wp:positionV>
                <wp:extent cx="6910070" cy="1908313"/>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9083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154FEC" w14:textId="30D0D333" w:rsidR="00237321" w:rsidRPr="00BE21C8" w:rsidRDefault="00237321" w:rsidP="002A566D">
                            <w:pPr>
                              <w:pStyle w:val="Documenttitle"/>
                              <w:rPr>
                                <w:rFonts w:ascii="Corbel" w:hAnsi="Corbel"/>
                                <w:b w:val="0"/>
                                <w:color w:val="auto"/>
                                <w:lang w:val="en-US"/>
                              </w:rPr>
                            </w:pPr>
                            <w:proofErr w:type="spellStart"/>
                            <w:r w:rsidRPr="005511C1">
                              <w:rPr>
                                <w:rFonts w:ascii="Corbel" w:hAnsi="Corbel"/>
                                <w:b w:val="0"/>
                                <w:color w:val="auto"/>
                                <w:lang w:val="en-US"/>
                              </w:rPr>
                              <w:t>Behaviour</w:t>
                            </w:r>
                            <w:proofErr w:type="spellEnd"/>
                            <w:r w:rsidRPr="005511C1">
                              <w:rPr>
                                <w:rFonts w:ascii="Corbel" w:hAnsi="Corbel"/>
                                <w:b w:val="0"/>
                                <w:color w:val="auto"/>
                                <w:lang w:val="en-US"/>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0;margin-top:251.25pt;width:544.1pt;height:150.2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" filled="f" stroked="f">
                <v:textbox>
                  <w:txbxContent>
                    <w:p w14:paraId="74154FEC" w14:textId="30D0D333" w:rsidR="00237321" w:rsidRPr="00BE21C8" w:rsidRDefault="00237321" w:rsidP="002A566D">
                      <w:pPr>
                        <w:pStyle w:val="Documenttitle"/>
                        <w:rPr>
                          <w:rFonts w:ascii="Corbel" w:hAnsi="Corbel"/>
                          <w:b w:val="0"/>
                          <w:color w:val="auto"/>
                          <w:lang w:val="en-US"/>
                        </w:rPr>
                      </w:pPr>
                      <w:proofErr w:type="spellStart"/>
                      <w:r w:rsidRPr="005511C1">
                        <w:rPr>
                          <w:rFonts w:ascii="Corbel" w:hAnsi="Corbel"/>
                          <w:b w:val="0"/>
                          <w:color w:val="auto"/>
                          <w:lang w:val="en-US"/>
                        </w:rPr>
                        <w:t>Behaviour</w:t>
                      </w:r>
                      <w:proofErr w:type="spellEnd"/>
                      <w:r w:rsidRPr="005511C1">
                        <w:rPr>
                          <w:rFonts w:ascii="Corbel" w:hAnsi="Corbel"/>
                          <w:b w:val="0"/>
                          <w:color w:val="auto"/>
                          <w:lang w:val="en-US"/>
                        </w:rPr>
                        <w:t xml:space="preserve"> Policy</w:t>
                      </w:r>
                    </w:p>
                  </w:txbxContent>
                </v:textbox>
                <w10:wrap type="square" anchorx="margin"/>
              </v:shape>
            </w:pict>
          </mc:Fallback>
        </mc:AlternateContent>
      </w:r>
      <w:r w:rsidR="00381A85" w:rsidRPr="005511C1">
        <w:rPr>
          <w:rFonts w:ascii="Corbel" w:hAnsi="Corbel"/>
          <w:noProof/>
          <w:lang w:eastAsia="en-GB"/>
        </w:rPr>
        <mc:AlternateContent>
          <mc:Choice Requires="wps">
            <w:drawing>
              <wp:anchor distT="0" distB="0" distL="114300" distR="114300" simplePos="0" relativeHeight="251652608"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14DE37" id="Rectangle 8" o:spid="_x0000_s1026" style="position:absolute;margin-left:243.15pt;margin-top:467.8pt;width:23.7pt;height:708.55pt;rotation:90;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170820" w:rsidRPr="005511C1">
        <w:rPr>
          <w:rFonts w:ascii="Corbel" w:hAnsi="Corbel"/>
          <w:noProof/>
        </w:rPr>
        <w:drawing>
          <wp:anchor distT="0" distB="0" distL="114300" distR="114300" simplePos="0" relativeHeight="251653632"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5511C1">
        <w:rPr>
          <w:rFonts w:ascii="Corbel" w:hAnsi="Corbel"/>
          <w:noProof/>
          <w:lang w:eastAsia="en-GB"/>
        </w:rPr>
        <mc:AlternateContent>
          <mc:Choice Requires="wps">
            <w:drawing>
              <wp:anchor distT="0" distB="0" distL="114300" distR="114300" simplePos="0" relativeHeight="25165056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237321" w:rsidRPr="009D0A71" w:rsidRDefault="00237321"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237321" w:rsidRPr="009D0A71" w:rsidRDefault="00237321" w:rsidP="00A97D53"/>
                  </w:txbxContent>
                </v:textbox>
                <w10:wrap type="square"/>
              </v:shape>
            </w:pict>
          </mc:Fallback>
        </mc:AlternateContent>
      </w:r>
      <w:r w:rsidR="00646F7B" w:rsidRPr="005511C1">
        <w:rPr>
          <w:rFonts w:ascii="Corbel" w:hAnsi="Corbel"/>
        </w:rPr>
        <w:br w:type="page"/>
      </w:r>
    </w:p>
    <w:p w14:paraId="514C5A84" w14:textId="4DD2A104" w:rsidR="00D8081F" w:rsidRPr="005511C1" w:rsidRDefault="00D8081F" w:rsidP="006821D5">
      <w:pPr>
        <w:spacing w:after="0" w:line="259" w:lineRule="auto"/>
        <w:jc w:val="center"/>
        <w:rPr>
          <w:rFonts w:ascii="Corbel" w:eastAsia="Calibri" w:hAnsi="Corbel" w:cs="Calibri"/>
          <w:color w:val="000000" w:themeColor="text2"/>
          <w:sz w:val="16"/>
          <w:szCs w:val="16"/>
        </w:rPr>
      </w:pPr>
    </w:p>
    <w:p w14:paraId="29DE3136" w14:textId="77777777" w:rsidR="00672078" w:rsidRPr="005511C1" w:rsidRDefault="00672078" w:rsidP="006821D5">
      <w:pPr>
        <w:spacing w:after="0" w:line="259" w:lineRule="auto"/>
        <w:jc w:val="center"/>
        <w:rPr>
          <w:rFonts w:ascii="Corbel" w:eastAsia="Calibri" w:hAnsi="Corbel"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5511C1"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5511C1" w:rsidRDefault="00C82600" w:rsidP="00C82600">
            <w:pPr>
              <w:spacing w:after="0"/>
              <w:ind w:left="426"/>
              <w:jc w:val="center"/>
              <w:rPr>
                <w:rFonts w:ascii="Corbel" w:eastAsia="Calibri" w:hAnsi="Corbel" w:cs="Calibri"/>
                <w:b/>
                <w:bCs/>
                <w:color w:val="auto"/>
              </w:rPr>
            </w:pPr>
            <w:r w:rsidRPr="005511C1">
              <w:rPr>
                <w:rFonts w:ascii="Corbel" w:eastAsia="Calibri" w:hAnsi="Corbel" w:cs="Calibri"/>
                <w:b/>
                <w:bCs/>
                <w:color w:val="auto"/>
              </w:rPr>
              <w:t>Document Control</w:t>
            </w:r>
          </w:p>
        </w:tc>
      </w:tr>
      <w:tr w:rsidR="00C82600" w:rsidRPr="005511C1" w14:paraId="6D761360" w14:textId="77777777" w:rsidTr="009B13D4">
        <w:tc>
          <w:tcPr>
            <w:tcW w:w="2967" w:type="dxa"/>
            <w:tcMar>
              <w:top w:w="0" w:type="dxa"/>
              <w:left w:w="108" w:type="dxa"/>
              <w:bottom w:w="0" w:type="dxa"/>
              <w:right w:w="108" w:type="dxa"/>
            </w:tcMar>
            <w:hideMark/>
          </w:tcPr>
          <w:p w14:paraId="149C94DA" w14:textId="77777777" w:rsidR="00C82600" w:rsidRPr="005511C1" w:rsidRDefault="00C82600" w:rsidP="00E93F2D">
            <w:pPr>
              <w:spacing w:after="0"/>
              <w:ind w:left="158"/>
              <w:jc w:val="both"/>
              <w:rPr>
                <w:rFonts w:ascii="Corbel" w:eastAsia="Calibri" w:hAnsi="Corbel" w:cs="Calibri"/>
                <w:b/>
                <w:color w:val="3E3E3E" w:themeColor="background2" w:themeShade="40"/>
              </w:rPr>
            </w:pPr>
            <w:r w:rsidRPr="005511C1">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337CDAC0" w:rsidR="00C82600" w:rsidRPr="005511C1" w:rsidRDefault="005511C1" w:rsidP="004719A8">
            <w:pPr>
              <w:pStyle w:val="Documenttitle"/>
              <w:rPr>
                <w:rFonts w:ascii="Corbel" w:hAnsi="Corbel"/>
                <w:b w:val="0"/>
                <w:color w:val="auto"/>
                <w:sz w:val="24"/>
                <w:szCs w:val="24"/>
                <w:lang w:val="en-US"/>
              </w:rPr>
            </w:pPr>
            <w:proofErr w:type="spellStart"/>
            <w:r w:rsidRPr="005511C1">
              <w:rPr>
                <w:rFonts w:ascii="Corbel" w:hAnsi="Corbel"/>
                <w:b w:val="0"/>
                <w:color w:val="auto"/>
                <w:sz w:val="24"/>
                <w:szCs w:val="24"/>
                <w:lang w:val="en-US"/>
              </w:rPr>
              <w:t>Behaviour</w:t>
            </w:r>
            <w:proofErr w:type="spellEnd"/>
            <w:r w:rsidRPr="005511C1">
              <w:rPr>
                <w:rFonts w:ascii="Corbel" w:hAnsi="Corbel"/>
                <w:b w:val="0"/>
                <w:color w:val="auto"/>
                <w:sz w:val="24"/>
                <w:szCs w:val="24"/>
                <w:lang w:val="en-US"/>
              </w:rPr>
              <w:t xml:space="preserve"> and Relationships Policy</w:t>
            </w:r>
          </w:p>
        </w:tc>
      </w:tr>
      <w:tr w:rsidR="00C82600" w:rsidRPr="005511C1" w14:paraId="3025EAD0" w14:textId="77777777" w:rsidTr="009B13D4">
        <w:tc>
          <w:tcPr>
            <w:tcW w:w="2967" w:type="dxa"/>
            <w:tcMar>
              <w:top w:w="0" w:type="dxa"/>
              <w:left w:w="108" w:type="dxa"/>
              <w:bottom w:w="0" w:type="dxa"/>
              <w:right w:w="108" w:type="dxa"/>
            </w:tcMar>
            <w:hideMark/>
          </w:tcPr>
          <w:p w14:paraId="65D233E6" w14:textId="77777777" w:rsidR="00C82600" w:rsidRPr="005511C1" w:rsidRDefault="00C82600" w:rsidP="00E93F2D">
            <w:pPr>
              <w:spacing w:after="0"/>
              <w:ind w:left="158"/>
              <w:jc w:val="both"/>
              <w:rPr>
                <w:rFonts w:ascii="Corbel" w:eastAsia="Calibri" w:hAnsi="Corbel" w:cs="Calibri"/>
                <w:b/>
                <w:color w:val="3E3E3E" w:themeColor="background2" w:themeShade="40"/>
              </w:rPr>
            </w:pPr>
            <w:r w:rsidRPr="005511C1">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10001A2B" w:rsidR="00C82600" w:rsidRPr="005511C1" w:rsidRDefault="005511C1" w:rsidP="00E93F2D">
            <w:pPr>
              <w:spacing w:after="0"/>
              <w:ind w:left="40"/>
              <w:jc w:val="both"/>
              <w:rPr>
                <w:rFonts w:ascii="Corbel" w:eastAsia="Calibri" w:hAnsi="Corbel" w:cs="Calibri"/>
                <w:color w:val="auto"/>
              </w:rPr>
            </w:pPr>
            <w:r w:rsidRPr="005511C1">
              <w:rPr>
                <w:rFonts w:ascii="Corbel" w:eastAsia="Calibri" w:hAnsi="Corbel" w:cs="Calibri"/>
                <w:color w:val="auto"/>
              </w:rPr>
              <w:t>July 2026</w:t>
            </w:r>
          </w:p>
        </w:tc>
      </w:tr>
      <w:tr w:rsidR="00C82600" w:rsidRPr="005511C1" w14:paraId="4D6CB495" w14:textId="77777777" w:rsidTr="009B13D4">
        <w:tc>
          <w:tcPr>
            <w:tcW w:w="2967" w:type="dxa"/>
            <w:tcMar>
              <w:top w:w="0" w:type="dxa"/>
              <w:left w:w="108" w:type="dxa"/>
              <w:bottom w:w="0" w:type="dxa"/>
              <w:right w:w="108" w:type="dxa"/>
            </w:tcMar>
            <w:hideMark/>
          </w:tcPr>
          <w:p w14:paraId="39ADFBDD" w14:textId="77777777" w:rsidR="00C82600" w:rsidRPr="005511C1" w:rsidRDefault="00C82600" w:rsidP="00E93F2D">
            <w:pPr>
              <w:spacing w:after="0"/>
              <w:ind w:left="158"/>
              <w:jc w:val="both"/>
              <w:rPr>
                <w:rFonts w:ascii="Corbel" w:eastAsia="Calibri" w:hAnsi="Corbel" w:cs="Calibri"/>
                <w:b/>
                <w:color w:val="3E3E3E" w:themeColor="background2" w:themeShade="40"/>
              </w:rPr>
            </w:pPr>
            <w:r w:rsidRPr="005511C1">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39AAB5FE" w:rsidR="00C82600" w:rsidRPr="005511C1" w:rsidRDefault="005511C1" w:rsidP="00E93F2D">
            <w:pPr>
              <w:spacing w:after="0"/>
              <w:ind w:left="40"/>
              <w:jc w:val="both"/>
              <w:rPr>
                <w:rFonts w:ascii="Corbel" w:eastAsia="Calibri" w:hAnsi="Corbel" w:cs="Calibri"/>
                <w:color w:val="auto"/>
              </w:rPr>
            </w:pPr>
            <w:r w:rsidRPr="005511C1">
              <w:rPr>
                <w:rFonts w:ascii="Corbel" w:eastAsia="Calibri" w:hAnsi="Corbel" w:cs="Calibri"/>
                <w:color w:val="auto"/>
              </w:rPr>
              <w:t>July 2029</w:t>
            </w:r>
          </w:p>
        </w:tc>
      </w:tr>
      <w:tr w:rsidR="00F617EC" w:rsidRPr="005511C1" w14:paraId="6EA91755" w14:textId="77777777" w:rsidTr="009B13D4">
        <w:tc>
          <w:tcPr>
            <w:tcW w:w="2967" w:type="dxa"/>
            <w:tcMar>
              <w:top w:w="0" w:type="dxa"/>
              <w:left w:w="108" w:type="dxa"/>
              <w:bottom w:w="0" w:type="dxa"/>
              <w:right w:w="108" w:type="dxa"/>
            </w:tcMar>
            <w:hideMark/>
          </w:tcPr>
          <w:p w14:paraId="15DCD985" w14:textId="77777777" w:rsidR="00F617EC" w:rsidRPr="005511C1" w:rsidRDefault="00F617EC" w:rsidP="00E93F2D">
            <w:pPr>
              <w:spacing w:after="0"/>
              <w:ind w:left="158"/>
              <w:jc w:val="both"/>
              <w:rPr>
                <w:rFonts w:ascii="Corbel" w:eastAsia="Calibri" w:hAnsi="Corbel" w:cs="Calibri"/>
                <w:b/>
                <w:color w:val="3E3E3E" w:themeColor="background2" w:themeShade="40"/>
              </w:rPr>
            </w:pPr>
            <w:r w:rsidRPr="005511C1">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7F21F183" w:rsidR="00F617EC" w:rsidRPr="005511C1" w:rsidRDefault="00525702" w:rsidP="00E93F2D">
            <w:pPr>
              <w:spacing w:after="0"/>
              <w:ind w:left="40"/>
              <w:jc w:val="both"/>
              <w:rPr>
                <w:rFonts w:ascii="Corbel" w:eastAsia="Calibri" w:hAnsi="Corbel" w:cs="Calibri"/>
                <w:color w:val="auto"/>
              </w:rPr>
            </w:pPr>
            <w:bookmarkStart w:id="0" w:name="_GoBack"/>
            <w:bookmarkEnd w:id="0"/>
            <w:r w:rsidRPr="00525702">
              <w:rPr>
                <w:rFonts w:ascii="Corbel" w:eastAsia="Calibri" w:hAnsi="Corbel" w:cs="Calibri"/>
                <w:color w:val="auto"/>
              </w:rPr>
              <w:t>Behaviour Policy 2025</w:t>
            </w:r>
          </w:p>
        </w:tc>
      </w:tr>
      <w:tr w:rsidR="006821D5" w:rsidRPr="005511C1" w14:paraId="1C54D046" w14:textId="77777777" w:rsidTr="009B13D4">
        <w:tc>
          <w:tcPr>
            <w:tcW w:w="2967" w:type="dxa"/>
            <w:tcMar>
              <w:top w:w="0" w:type="dxa"/>
              <w:left w:w="108" w:type="dxa"/>
              <w:bottom w:w="0" w:type="dxa"/>
              <w:right w:w="108" w:type="dxa"/>
            </w:tcMar>
          </w:tcPr>
          <w:p w14:paraId="67498FA3" w14:textId="622E09FE" w:rsidR="006821D5" w:rsidRPr="005511C1" w:rsidRDefault="006821D5" w:rsidP="00E93F2D">
            <w:pPr>
              <w:spacing w:after="0"/>
              <w:ind w:left="158"/>
              <w:jc w:val="both"/>
              <w:rPr>
                <w:rFonts w:ascii="Corbel" w:eastAsia="Calibri" w:hAnsi="Corbel" w:cs="Calibri"/>
                <w:b/>
                <w:color w:val="3E3E3E" w:themeColor="background2" w:themeShade="40"/>
              </w:rPr>
            </w:pPr>
            <w:r w:rsidRPr="005511C1">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1B6A6B52" w:rsidR="006821D5" w:rsidRPr="005511C1" w:rsidRDefault="004719A8" w:rsidP="00E93F2D">
            <w:pPr>
              <w:spacing w:after="0"/>
              <w:rPr>
                <w:rFonts w:ascii="Corbel" w:eastAsia="Calibri" w:hAnsi="Corbel" w:cs="Calibri"/>
                <w:color w:val="auto"/>
              </w:rPr>
            </w:pPr>
            <w:r w:rsidRPr="005511C1">
              <w:rPr>
                <w:rFonts w:ascii="Corbel" w:eastAsia="Calibri" w:hAnsi="Corbel" w:cs="Calibri"/>
                <w:color w:val="auto"/>
              </w:rPr>
              <w:t>Oliver Kerr</w:t>
            </w:r>
          </w:p>
        </w:tc>
      </w:tr>
    </w:tbl>
    <w:p w14:paraId="6367A26A" w14:textId="2F9E8A92" w:rsidR="00395305" w:rsidRDefault="00395305" w:rsidP="00395305">
      <w:pPr>
        <w:pStyle w:val="TOCHeading"/>
        <w:rPr>
          <w:rFonts w:ascii="Corbel" w:eastAsia="Times New Roman" w:hAnsi="Corbel" w:cs="Times New Roman"/>
          <w:color w:val="auto"/>
          <w:sz w:val="22"/>
          <w:szCs w:val="22"/>
          <w:lang w:eastAsia="en-GB"/>
        </w:rPr>
      </w:pPr>
    </w:p>
    <w:p w14:paraId="7036C02E" w14:textId="7F7786F0" w:rsidR="005511C1" w:rsidRDefault="005511C1" w:rsidP="005511C1">
      <w:pPr>
        <w:rPr>
          <w:lang w:eastAsia="en-GB"/>
        </w:rPr>
      </w:pPr>
    </w:p>
    <w:p w14:paraId="2780AA7D" w14:textId="0E193649" w:rsidR="005511C1" w:rsidRDefault="005511C1" w:rsidP="005511C1">
      <w:pPr>
        <w:rPr>
          <w:lang w:eastAsia="en-GB"/>
        </w:rPr>
      </w:pPr>
    </w:p>
    <w:p w14:paraId="78443CD2" w14:textId="6CDE4E3B" w:rsidR="005511C1" w:rsidRDefault="005511C1" w:rsidP="005511C1">
      <w:pPr>
        <w:rPr>
          <w:lang w:eastAsia="en-GB"/>
        </w:rPr>
      </w:pPr>
    </w:p>
    <w:p w14:paraId="276C16B6" w14:textId="78AFFF88" w:rsidR="005511C1" w:rsidRDefault="005511C1" w:rsidP="005511C1">
      <w:pPr>
        <w:rPr>
          <w:lang w:eastAsia="en-GB"/>
        </w:rPr>
      </w:pPr>
    </w:p>
    <w:p w14:paraId="12EB062F" w14:textId="5D5903A0" w:rsidR="005511C1" w:rsidRDefault="005511C1" w:rsidP="005511C1">
      <w:pPr>
        <w:rPr>
          <w:lang w:eastAsia="en-GB"/>
        </w:rPr>
      </w:pPr>
    </w:p>
    <w:p w14:paraId="3AED0710" w14:textId="3234C6E8" w:rsidR="005511C1" w:rsidRDefault="005511C1" w:rsidP="005511C1">
      <w:pPr>
        <w:rPr>
          <w:lang w:eastAsia="en-GB"/>
        </w:rPr>
      </w:pPr>
    </w:p>
    <w:p w14:paraId="2DBF80CF" w14:textId="26BD4677" w:rsidR="005511C1" w:rsidRDefault="005511C1" w:rsidP="005511C1">
      <w:pPr>
        <w:rPr>
          <w:lang w:eastAsia="en-GB"/>
        </w:rPr>
      </w:pPr>
    </w:p>
    <w:p w14:paraId="4644FEB9" w14:textId="5FECE196" w:rsidR="005511C1" w:rsidRDefault="005511C1" w:rsidP="005511C1">
      <w:pPr>
        <w:rPr>
          <w:lang w:eastAsia="en-GB"/>
        </w:rPr>
      </w:pPr>
    </w:p>
    <w:p w14:paraId="1D97244A" w14:textId="4A57FAD5" w:rsidR="005511C1" w:rsidRDefault="005511C1" w:rsidP="005511C1">
      <w:pPr>
        <w:rPr>
          <w:lang w:eastAsia="en-GB"/>
        </w:rPr>
      </w:pPr>
    </w:p>
    <w:p w14:paraId="2C3E8FF4" w14:textId="77253D8F" w:rsidR="005511C1" w:rsidRDefault="005511C1" w:rsidP="005511C1">
      <w:pPr>
        <w:rPr>
          <w:lang w:eastAsia="en-GB"/>
        </w:rPr>
      </w:pPr>
    </w:p>
    <w:p w14:paraId="6AB78072" w14:textId="1CC78C07" w:rsidR="005511C1" w:rsidRDefault="005511C1" w:rsidP="005511C1">
      <w:pPr>
        <w:rPr>
          <w:lang w:eastAsia="en-GB"/>
        </w:rPr>
      </w:pPr>
    </w:p>
    <w:p w14:paraId="2E53B0A0" w14:textId="5BABB9EC" w:rsidR="005511C1" w:rsidRDefault="005511C1" w:rsidP="005511C1">
      <w:pPr>
        <w:rPr>
          <w:lang w:eastAsia="en-GB"/>
        </w:rPr>
      </w:pPr>
    </w:p>
    <w:p w14:paraId="66087DBB" w14:textId="6ECC5775" w:rsidR="005511C1" w:rsidRDefault="005511C1" w:rsidP="005511C1">
      <w:pPr>
        <w:rPr>
          <w:lang w:eastAsia="en-GB"/>
        </w:rPr>
      </w:pPr>
    </w:p>
    <w:p w14:paraId="30440C41" w14:textId="3D96F10E" w:rsidR="005511C1" w:rsidRDefault="005511C1" w:rsidP="005511C1">
      <w:pPr>
        <w:rPr>
          <w:lang w:eastAsia="en-GB"/>
        </w:rPr>
      </w:pPr>
    </w:p>
    <w:p w14:paraId="62AA7EF3" w14:textId="41D51A73" w:rsidR="005511C1" w:rsidRDefault="005511C1" w:rsidP="005511C1">
      <w:pPr>
        <w:rPr>
          <w:lang w:eastAsia="en-GB"/>
        </w:rPr>
      </w:pPr>
    </w:p>
    <w:p w14:paraId="27649661" w14:textId="58E9D098" w:rsidR="005511C1" w:rsidRDefault="005511C1" w:rsidP="005511C1">
      <w:pPr>
        <w:rPr>
          <w:lang w:eastAsia="en-GB"/>
        </w:rPr>
      </w:pPr>
    </w:p>
    <w:p w14:paraId="1CF42A64" w14:textId="5E0B09A1" w:rsidR="005511C1" w:rsidRDefault="005511C1" w:rsidP="005511C1">
      <w:pPr>
        <w:rPr>
          <w:lang w:eastAsia="en-GB"/>
        </w:rPr>
      </w:pPr>
    </w:p>
    <w:p w14:paraId="687D5461" w14:textId="2B1B06D9" w:rsidR="005511C1" w:rsidRDefault="005511C1" w:rsidP="005511C1">
      <w:pPr>
        <w:rPr>
          <w:lang w:eastAsia="en-GB"/>
        </w:rPr>
      </w:pPr>
    </w:p>
    <w:p w14:paraId="46E2851A" w14:textId="7B192137" w:rsidR="005511C1" w:rsidRDefault="005511C1" w:rsidP="005511C1">
      <w:pPr>
        <w:rPr>
          <w:lang w:eastAsia="en-GB"/>
        </w:rPr>
      </w:pPr>
    </w:p>
    <w:p w14:paraId="0E1C34F8" w14:textId="6B28B67A" w:rsidR="005511C1" w:rsidRDefault="005511C1" w:rsidP="005511C1">
      <w:pPr>
        <w:rPr>
          <w:lang w:eastAsia="en-GB"/>
        </w:rPr>
      </w:pPr>
    </w:p>
    <w:sdt>
      <w:sdtPr>
        <w:rPr>
          <w:rFonts w:ascii="Corbel" w:eastAsia="Times New Roman" w:hAnsi="Corbel" w:cs="Times New Roman"/>
          <w:color w:val="auto"/>
          <w:sz w:val="22"/>
          <w:szCs w:val="22"/>
          <w:lang w:eastAsia="en-GB"/>
        </w:rPr>
        <w:id w:val="-812096615"/>
        <w:docPartObj>
          <w:docPartGallery w:val="Table of Contents"/>
          <w:docPartUnique/>
        </w:docPartObj>
      </w:sdtPr>
      <w:sdtEndPr>
        <w:rPr>
          <w:rFonts w:eastAsiaTheme="minorHAnsi" w:cstheme="minorHAnsi"/>
          <w:b/>
          <w:bCs/>
          <w:noProof/>
          <w:color w:val="2F3033"/>
          <w:lang w:eastAsia="en-US"/>
        </w:rPr>
      </w:sdtEndPr>
      <w:sdtContent>
        <w:p w14:paraId="4D36AC16" w14:textId="77777777" w:rsidR="00F22E25" w:rsidRDefault="00F22E25" w:rsidP="004719A8">
          <w:pPr>
            <w:pStyle w:val="TOCHeading"/>
            <w:jc w:val="both"/>
            <w:rPr>
              <w:rFonts w:ascii="Corbel" w:eastAsia="Times New Roman" w:hAnsi="Corbel" w:cs="Times New Roman"/>
              <w:color w:val="auto"/>
              <w:sz w:val="22"/>
              <w:szCs w:val="22"/>
              <w:lang w:eastAsia="en-GB"/>
            </w:rPr>
          </w:pPr>
        </w:p>
        <w:p w14:paraId="19CE9719" w14:textId="4E772E43" w:rsidR="00395305" w:rsidRPr="005511C1" w:rsidRDefault="00395305" w:rsidP="00F53382">
          <w:pPr>
            <w:pStyle w:val="TOCHeading"/>
            <w:spacing w:line="240" w:lineRule="auto"/>
            <w:jc w:val="both"/>
            <w:rPr>
              <w:rFonts w:ascii="Corbel" w:hAnsi="Corbel"/>
              <w:sz w:val="22"/>
              <w:szCs w:val="22"/>
            </w:rPr>
          </w:pPr>
          <w:r w:rsidRPr="005511C1">
            <w:rPr>
              <w:rFonts w:ascii="Corbel" w:hAnsi="Corbel"/>
              <w:sz w:val="22"/>
              <w:szCs w:val="22"/>
            </w:rPr>
            <w:t>Contents</w:t>
          </w:r>
        </w:p>
        <w:p w14:paraId="2197679A" w14:textId="62CDAB67" w:rsidR="00F53382" w:rsidRDefault="00395305" w:rsidP="00F53382">
          <w:pPr>
            <w:pStyle w:val="TOC1"/>
            <w:tabs>
              <w:tab w:val="right" w:leader="dot" w:pos="10763"/>
            </w:tabs>
            <w:spacing w:line="240" w:lineRule="auto"/>
            <w:rPr>
              <w:rFonts w:eastAsiaTheme="minorEastAsia" w:cstheme="minorBidi"/>
              <w:noProof/>
              <w:lang w:eastAsia="en-GB"/>
            </w:rPr>
          </w:pPr>
          <w:r w:rsidRPr="005511C1">
            <w:rPr>
              <w:rFonts w:ascii="Corbel" w:eastAsia="MS Mincho" w:hAnsi="Corbel"/>
              <w:sz w:val="20"/>
              <w:lang w:val="en-US"/>
            </w:rPr>
            <w:fldChar w:fldCharType="begin"/>
          </w:r>
          <w:r w:rsidRPr="005511C1">
            <w:rPr>
              <w:rFonts w:ascii="Corbel" w:hAnsi="Corbel"/>
              <w:sz w:val="20"/>
            </w:rPr>
            <w:instrText xml:space="preserve"> TOC \o "1-3" \h \z \u </w:instrText>
          </w:r>
          <w:r w:rsidRPr="005511C1">
            <w:rPr>
              <w:rFonts w:ascii="Corbel" w:eastAsia="MS Mincho" w:hAnsi="Corbel"/>
              <w:sz w:val="20"/>
              <w:lang w:val="en-US"/>
            </w:rPr>
            <w:fldChar w:fldCharType="separate"/>
          </w:r>
          <w:hyperlink w:anchor="_Toc241833556" w:history="1">
            <w:r w:rsidR="00F53382" w:rsidRPr="00450C12">
              <w:rPr>
                <w:rStyle w:val="Hyperlink"/>
                <w:rFonts w:ascii="Corbel" w:hAnsi="Corbel"/>
                <w:b/>
                <w:noProof/>
              </w:rPr>
              <w:t>Our Vision</w:t>
            </w:r>
            <w:r w:rsidR="00F53382">
              <w:rPr>
                <w:noProof/>
                <w:webHidden/>
              </w:rPr>
              <w:tab/>
            </w:r>
            <w:r w:rsidR="00F53382">
              <w:rPr>
                <w:noProof/>
                <w:webHidden/>
              </w:rPr>
              <w:fldChar w:fldCharType="begin"/>
            </w:r>
            <w:r w:rsidR="00F53382">
              <w:rPr>
                <w:noProof/>
                <w:webHidden/>
              </w:rPr>
              <w:instrText xml:space="preserve"> PAGEREF _Toc241833556 \h </w:instrText>
            </w:r>
            <w:r w:rsidR="00F53382">
              <w:rPr>
                <w:noProof/>
                <w:webHidden/>
              </w:rPr>
            </w:r>
            <w:r w:rsidR="00F53382">
              <w:rPr>
                <w:noProof/>
                <w:webHidden/>
              </w:rPr>
              <w:fldChar w:fldCharType="separate"/>
            </w:r>
            <w:r w:rsidR="00F53382">
              <w:rPr>
                <w:noProof/>
                <w:webHidden/>
              </w:rPr>
              <w:t>4</w:t>
            </w:r>
            <w:r w:rsidR="00F53382">
              <w:rPr>
                <w:noProof/>
                <w:webHidden/>
              </w:rPr>
              <w:fldChar w:fldCharType="end"/>
            </w:r>
          </w:hyperlink>
        </w:p>
        <w:p w14:paraId="486E35DE" w14:textId="2B6B49EB"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57" w:history="1">
            <w:r w:rsidR="00F53382" w:rsidRPr="00450C12">
              <w:rPr>
                <w:rStyle w:val="Hyperlink"/>
                <w:rFonts w:ascii="Corbel" w:hAnsi="Corbel"/>
                <w:noProof/>
              </w:rPr>
              <w:t>1.</w:t>
            </w:r>
            <w:r w:rsidR="00F53382">
              <w:rPr>
                <w:rFonts w:eastAsiaTheme="minorEastAsia" w:cstheme="minorBidi"/>
                <w:noProof/>
                <w:lang w:eastAsia="en-GB"/>
              </w:rPr>
              <w:tab/>
            </w:r>
            <w:r w:rsidR="00F53382" w:rsidRPr="00450C12">
              <w:rPr>
                <w:rStyle w:val="Hyperlink"/>
                <w:rFonts w:ascii="Corbel" w:hAnsi="Corbel"/>
                <w:noProof/>
              </w:rPr>
              <w:t>Understanding Behaviour</w:t>
            </w:r>
            <w:r w:rsidR="00F53382">
              <w:rPr>
                <w:noProof/>
                <w:webHidden/>
              </w:rPr>
              <w:tab/>
            </w:r>
            <w:r w:rsidR="00F53382">
              <w:rPr>
                <w:noProof/>
                <w:webHidden/>
              </w:rPr>
              <w:fldChar w:fldCharType="begin"/>
            </w:r>
            <w:r w:rsidR="00F53382">
              <w:rPr>
                <w:noProof/>
                <w:webHidden/>
              </w:rPr>
              <w:instrText xml:space="preserve"> PAGEREF _Toc241833557 \h </w:instrText>
            </w:r>
            <w:r w:rsidR="00F53382">
              <w:rPr>
                <w:noProof/>
                <w:webHidden/>
              </w:rPr>
            </w:r>
            <w:r w:rsidR="00F53382">
              <w:rPr>
                <w:noProof/>
                <w:webHidden/>
              </w:rPr>
              <w:fldChar w:fldCharType="separate"/>
            </w:r>
            <w:r w:rsidR="00F53382">
              <w:rPr>
                <w:noProof/>
                <w:webHidden/>
              </w:rPr>
              <w:t>4</w:t>
            </w:r>
            <w:r w:rsidR="00F53382">
              <w:rPr>
                <w:noProof/>
                <w:webHidden/>
              </w:rPr>
              <w:fldChar w:fldCharType="end"/>
            </w:r>
          </w:hyperlink>
        </w:p>
        <w:p w14:paraId="471564F5" w14:textId="614F25FE"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58" w:history="1">
            <w:r w:rsidR="00F53382" w:rsidRPr="00450C12">
              <w:rPr>
                <w:rStyle w:val="Hyperlink"/>
                <w:rFonts w:ascii="Corbel" w:hAnsi="Corbel"/>
                <w:noProof/>
              </w:rPr>
              <w:t>2.</w:t>
            </w:r>
            <w:r w:rsidR="00F53382">
              <w:rPr>
                <w:rFonts w:eastAsiaTheme="minorEastAsia" w:cstheme="minorBidi"/>
                <w:noProof/>
                <w:lang w:eastAsia="en-GB"/>
              </w:rPr>
              <w:tab/>
            </w:r>
            <w:r w:rsidR="00F53382" w:rsidRPr="00450C12">
              <w:rPr>
                <w:rStyle w:val="Hyperlink"/>
                <w:rFonts w:ascii="Corbel" w:hAnsi="Corbel"/>
                <w:noProof/>
              </w:rPr>
              <w:t>Aims of the Policy</w:t>
            </w:r>
            <w:r w:rsidR="00F53382">
              <w:rPr>
                <w:noProof/>
                <w:webHidden/>
              </w:rPr>
              <w:tab/>
            </w:r>
            <w:r w:rsidR="00F53382">
              <w:rPr>
                <w:noProof/>
                <w:webHidden/>
              </w:rPr>
              <w:fldChar w:fldCharType="begin"/>
            </w:r>
            <w:r w:rsidR="00F53382">
              <w:rPr>
                <w:noProof/>
                <w:webHidden/>
              </w:rPr>
              <w:instrText xml:space="preserve"> PAGEREF _Toc241833558 \h </w:instrText>
            </w:r>
            <w:r w:rsidR="00F53382">
              <w:rPr>
                <w:noProof/>
                <w:webHidden/>
              </w:rPr>
            </w:r>
            <w:r w:rsidR="00F53382">
              <w:rPr>
                <w:noProof/>
                <w:webHidden/>
              </w:rPr>
              <w:fldChar w:fldCharType="separate"/>
            </w:r>
            <w:r w:rsidR="00F53382">
              <w:rPr>
                <w:noProof/>
                <w:webHidden/>
              </w:rPr>
              <w:t>4</w:t>
            </w:r>
            <w:r w:rsidR="00F53382">
              <w:rPr>
                <w:noProof/>
                <w:webHidden/>
              </w:rPr>
              <w:fldChar w:fldCharType="end"/>
            </w:r>
          </w:hyperlink>
        </w:p>
        <w:p w14:paraId="1ACEE6A5" w14:textId="01027CB0"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59" w:history="1">
            <w:r w:rsidR="00F53382" w:rsidRPr="00450C12">
              <w:rPr>
                <w:rStyle w:val="Hyperlink"/>
                <w:rFonts w:ascii="Corbel" w:hAnsi="Corbel"/>
                <w:noProof/>
              </w:rPr>
              <w:t>3.</w:t>
            </w:r>
            <w:r w:rsidR="00F53382">
              <w:rPr>
                <w:rFonts w:eastAsiaTheme="minorEastAsia" w:cstheme="minorBidi"/>
                <w:noProof/>
                <w:lang w:eastAsia="en-GB"/>
              </w:rPr>
              <w:tab/>
            </w:r>
            <w:r w:rsidR="00F53382" w:rsidRPr="00450C12">
              <w:rPr>
                <w:rStyle w:val="Hyperlink"/>
                <w:rFonts w:ascii="Corbel" w:hAnsi="Corbel"/>
                <w:noProof/>
              </w:rPr>
              <w:t>We aim to:</w:t>
            </w:r>
            <w:r w:rsidR="00F53382">
              <w:rPr>
                <w:noProof/>
                <w:webHidden/>
              </w:rPr>
              <w:tab/>
            </w:r>
            <w:r w:rsidR="00F53382">
              <w:rPr>
                <w:noProof/>
                <w:webHidden/>
              </w:rPr>
              <w:fldChar w:fldCharType="begin"/>
            </w:r>
            <w:r w:rsidR="00F53382">
              <w:rPr>
                <w:noProof/>
                <w:webHidden/>
              </w:rPr>
              <w:instrText xml:space="preserve"> PAGEREF _Toc241833559 \h </w:instrText>
            </w:r>
            <w:r w:rsidR="00F53382">
              <w:rPr>
                <w:noProof/>
                <w:webHidden/>
              </w:rPr>
            </w:r>
            <w:r w:rsidR="00F53382">
              <w:rPr>
                <w:noProof/>
                <w:webHidden/>
              </w:rPr>
              <w:fldChar w:fldCharType="separate"/>
            </w:r>
            <w:r w:rsidR="00F53382">
              <w:rPr>
                <w:noProof/>
                <w:webHidden/>
              </w:rPr>
              <w:t>5</w:t>
            </w:r>
            <w:r w:rsidR="00F53382">
              <w:rPr>
                <w:noProof/>
                <w:webHidden/>
              </w:rPr>
              <w:fldChar w:fldCharType="end"/>
            </w:r>
          </w:hyperlink>
        </w:p>
        <w:p w14:paraId="0E73010A" w14:textId="67FC4A0F"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60" w:history="1">
            <w:r w:rsidR="00F53382" w:rsidRPr="00450C12">
              <w:rPr>
                <w:rStyle w:val="Hyperlink"/>
                <w:rFonts w:ascii="Corbel" w:hAnsi="Corbel"/>
                <w:noProof/>
              </w:rPr>
              <w:t>4.</w:t>
            </w:r>
            <w:r w:rsidR="00F53382">
              <w:rPr>
                <w:rFonts w:eastAsiaTheme="minorEastAsia" w:cstheme="minorBidi"/>
                <w:noProof/>
                <w:lang w:eastAsia="en-GB"/>
              </w:rPr>
              <w:tab/>
            </w:r>
            <w:r w:rsidR="00F53382" w:rsidRPr="00450C12">
              <w:rPr>
                <w:rStyle w:val="Hyperlink"/>
                <w:rFonts w:ascii="Corbel" w:hAnsi="Corbel"/>
                <w:noProof/>
              </w:rPr>
              <w:t>Roles and Responsibilities</w:t>
            </w:r>
            <w:r w:rsidR="00F53382">
              <w:rPr>
                <w:noProof/>
                <w:webHidden/>
              </w:rPr>
              <w:tab/>
            </w:r>
            <w:r w:rsidR="00F53382">
              <w:rPr>
                <w:noProof/>
                <w:webHidden/>
              </w:rPr>
              <w:fldChar w:fldCharType="begin"/>
            </w:r>
            <w:r w:rsidR="00F53382">
              <w:rPr>
                <w:noProof/>
                <w:webHidden/>
              </w:rPr>
              <w:instrText xml:space="preserve"> PAGEREF _Toc241833560 \h </w:instrText>
            </w:r>
            <w:r w:rsidR="00F53382">
              <w:rPr>
                <w:noProof/>
                <w:webHidden/>
              </w:rPr>
            </w:r>
            <w:r w:rsidR="00F53382">
              <w:rPr>
                <w:noProof/>
                <w:webHidden/>
              </w:rPr>
              <w:fldChar w:fldCharType="separate"/>
            </w:r>
            <w:r w:rsidR="00F53382">
              <w:rPr>
                <w:noProof/>
                <w:webHidden/>
              </w:rPr>
              <w:t>5</w:t>
            </w:r>
            <w:r w:rsidR="00F53382">
              <w:rPr>
                <w:noProof/>
                <w:webHidden/>
              </w:rPr>
              <w:fldChar w:fldCharType="end"/>
            </w:r>
          </w:hyperlink>
        </w:p>
        <w:p w14:paraId="6CFB9FD7" w14:textId="5096B747"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61" w:history="1">
            <w:r w:rsidR="00F53382" w:rsidRPr="00450C12">
              <w:rPr>
                <w:rStyle w:val="Hyperlink"/>
                <w:rFonts w:ascii="Corbel" w:hAnsi="Corbel"/>
                <w:noProof/>
              </w:rPr>
              <w:t>5.</w:t>
            </w:r>
            <w:r w:rsidR="00F53382">
              <w:rPr>
                <w:rFonts w:eastAsiaTheme="minorEastAsia" w:cstheme="minorBidi"/>
                <w:noProof/>
                <w:lang w:eastAsia="en-GB"/>
              </w:rPr>
              <w:tab/>
            </w:r>
            <w:r w:rsidR="00F53382" w:rsidRPr="00450C12">
              <w:rPr>
                <w:rStyle w:val="Hyperlink"/>
                <w:rFonts w:ascii="Corbel" w:hAnsi="Corbel"/>
                <w:noProof/>
              </w:rPr>
              <w:t>All staff will:</w:t>
            </w:r>
            <w:r w:rsidR="00F53382">
              <w:rPr>
                <w:noProof/>
                <w:webHidden/>
              </w:rPr>
              <w:tab/>
            </w:r>
            <w:r w:rsidR="00F53382">
              <w:rPr>
                <w:noProof/>
                <w:webHidden/>
              </w:rPr>
              <w:fldChar w:fldCharType="begin"/>
            </w:r>
            <w:r w:rsidR="00F53382">
              <w:rPr>
                <w:noProof/>
                <w:webHidden/>
              </w:rPr>
              <w:instrText xml:space="preserve"> PAGEREF _Toc241833561 \h </w:instrText>
            </w:r>
            <w:r w:rsidR="00F53382">
              <w:rPr>
                <w:noProof/>
                <w:webHidden/>
              </w:rPr>
            </w:r>
            <w:r w:rsidR="00F53382">
              <w:rPr>
                <w:noProof/>
                <w:webHidden/>
              </w:rPr>
              <w:fldChar w:fldCharType="separate"/>
            </w:r>
            <w:r w:rsidR="00F53382">
              <w:rPr>
                <w:noProof/>
                <w:webHidden/>
              </w:rPr>
              <w:t>5</w:t>
            </w:r>
            <w:r w:rsidR="00F53382">
              <w:rPr>
                <w:noProof/>
                <w:webHidden/>
              </w:rPr>
              <w:fldChar w:fldCharType="end"/>
            </w:r>
          </w:hyperlink>
        </w:p>
        <w:p w14:paraId="0C2FF8B0" w14:textId="071EA8D3"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62" w:history="1">
            <w:r w:rsidR="00F53382" w:rsidRPr="00450C12">
              <w:rPr>
                <w:rStyle w:val="Hyperlink"/>
                <w:rFonts w:ascii="Corbel" w:hAnsi="Corbel"/>
                <w:noProof/>
              </w:rPr>
              <w:t>6.</w:t>
            </w:r>
            <w:r w:rsidR="00F53382">
              <w:rPr>
                <w:rFonts w:eastAsiaTheme="minorEastAsia" w:cstheme="minorBidi"/>
                <w:noProof/>
                <w:lang w:eastAsia="en-GB"/>
              </w:rPr>
              <w:tab/>
            </w:r>
            <w:r w:rsidR="00F53382" w:rsidRPr="00450C12">
              <w:rPr>
                <w:rStyle w:val="Hyperlink"/>
                <w:rFonts w:ascii="Corbel" w:hAnsi="Corbel"/>
                <w:noProof/>
              </w:rPr>
              <w:t>It is expected that children will:</w:t>
            </w:r>
            <w:r w:rsidR="00F53382">
              <w:rPr>
                <w:noProof/>
                <w:webHidden/>
              </w:rPr>
              <w:tab/>
            </w:r>
            <w:r w:rsidR="00F53382">
              <w:rPr>
                <w:noProof/>
                <w:webHidden/>
              </w:rPr>
              <w:fldChar w:fldCharType="begin"/>
            </w:r>
            <w:r w:rsidR="00F53382">
              <w:rPr>
                <w:noProof/>
                <w:webHidden/>
              </w:rPr>
              <w:instrText xml:space="preserve"> PAGEREF _Toc241833562 \h </w:instrText>
            </w:r>
            <w:r w:rsidR="00F53382">
              <w:rPr>
                <w:noProof/>
                <w:webHidden/>
              </w:rPr>
            </w:r>
            <w:r w:rsidR="00F53382">
              <w:rPr>
                <w:noProof/>
                <w:webHidden/>
              </w:rPr>
              <w:fldChar w:fldCharType="separate"/>
            </w:r>
            <w:r w:rsidR="00F53382">
              <w:rPr>
                <w:noProof/>
                <w:webHidden/>
              </w:rPr>
              <w:t>6</w:t>
            </w:r>
            <w:r w:rsidR="00F53382">
              <w:rPr>
                <w:noProof/>
                <w:webHidden/>
              </w:rPr>
              <w:fldChar w:fldCharType="end"/>
            </w:r>
          </w:hyperlink>
        </w:p>
        <w:p w14:paraId="27643BE6" w14:textId="1F7FD504"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63" w:history="1">
            <w:r w:rsidR="00F53382" w:rsidRPr="00450C12">
              <w:rPr>
                <w:rStyle w:val="Hyperlink"/>
                <w:rFonts w:ascii="Corbel" w:hAnsi="Corbel"/>
                <w:noProof/>
              </w:rPr>
              <w:t>7.</w:t>
            </w:r>
            <w:r w:rsidR="00F53382">
              <w:rPr>
                <w:rFonts w:eastAsiaTheme="minorEastAsia" w:cstheme="minorBidi"/>
                <w:noProof/>
                <w:lang w:eastAsia="en-GB"/>
              </w:rPr>
              <w:tab/>
            </w:r>
            <w:r w:rsidR="00F53382" w:rsidRPr="00450C12">
              <w:rPr>
                <w:rStyle w:val="Hyperlink"/>
                <w:rFonts w:ascii="Corbel" w:hAnsi="Corbel"/>
                <w:noProof/>
              </w:rPr>
              <w:t>Parents/carers will:</w:t>
            </w:r>
            <w:r w:rsidR="00F53382">
              <w:rPr>
                <w:noProof/>
                <w:webHidden/>
              </w:rPr>
              <w:tab/>
            </w:r>
            <w:r w:rsidR="00F53382">
              <w:rPr>
                <w:noProof/>
                <w:webHidden/>
              </w:rPr>
              <w:fldChar w:fldCharType="begin"/>
            </w:r>
            <w:r w:rsidR="00F53382">
              <w:rPr>
                <w:noProof/>
                <w:webHidden/>
              </w:rPr>
              <w:instrText xml:space="preserve"> PAGEREF _Toc241833563 \h </w:instrText>
            </w:r>
            <w:r w:rsidR="00F53382">
              <w:rPr>
                <w:noProof/>
                <w:webHidden/>
              </w:rPr>
            </w:r>
            <w:r w:rsidR="00F53382">
              <w:rPr>
                <w:noProof/>
                <w:webHidden/>
              </w:rPr>
              <w:fldChar w:fldCharType="separate"/>
            </w:r>
            <w:r w:rsidR="00F53382">
              <w:rPr>
                <w:noProof/>
                <w:webHidden/>
              </w:rPr>
              <w:t>6</w:t>
            </w:r>
            <w:r w:rsidR="00F53382">
              <w:rPr>
                <w:noProof/>
                <w:webHidden/>
              </w:rPr>
              <w:fldChar w:fldCharType="end"/>
            </w:r>
          </w:hyperlink>
        </w:p>
        <w:p w14:paraId="4B5AB6BA" w14:textId="71845741"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64" w:history="1">
            <w:r w:rsidR="00F53382" w:rsidRPr="00450C12">
              <w:rPr>
                <w:rStyle w:val="Hyperlink"/>
                <w:rFonts w:ascii="Corbel" w:hAnsi="Corbel"/>
                <w:noProof/>
              </w:rPr>
              <w:t>8.</w:t>
            </w:r>
            <w:r w:rsidR="00F53382">
              <w:rPr>
                <w:rFonts w:eastAsiaTheme="minorEastAsia" w:cstheme="minorBidi"/>
                <w:noProof/>
                <w:lang w:eastAsia="en-GB"/>
              </w:rPr>
              <w:tab/>
            </w:r>
            <w:r w:rsidR="00F53382" w:rsidRPr="00450C12">
              <w:rPr>
                <w:rStyle w:val="Hyperlink"/>
                <w:rFonts w:ascii="Corbel" w:hAnsi="Corbel"/>
                <w:noProof/>
              </w:rPr>
              <w:t>It is expected that the governing body will:</w:t>
            </w:r>
            <w:r w:rsidR="00F53382">
              <w:rPr>
                <w:noProof/>
                <w:webHidden/>
              </w:rPr>
              <w:tab/>
            </w:r>
            <w:r w:rsidR="00F53382">
              <w:rPr>
                <w:noProof/>
                <w:webHidden/>
              </w:rPr>
              <w:fldChar w:fldCharType="begin"/>
            </w:r>
            <w:r w:rsidR="00F53382">
              <w:rPr>
                <w:noProof/>
                <w:webHidden/>
              </w:rPr>
              <w:instrText xml:space="preserve"> PAGEREF _Toc241833564 \h </w:instrText>
            </w:r>
            <w:r w:rsidR="00F53382">
              <w:rPr>
                <w:noProof/>
                <w:webHidden/>
              </w:rPr>
            </w:r>
            <w:r w:rsidR="00F53382">
              <w:rPr>
                <w:noProof/>
                <w:webHidden/>
              </w:rPr>
              <w:fldChar w:fldCharType="separate"/>
            </w:r>
            <w:r w:rsidR="00F53382">
              <w:rPr>
                <w:noProof/>
                <w:webHidden/>
              </w:rPr>
              <w:t>6</w:t>
            </w:r>
            <w:r w:rsidR="00F53382">
              <w:rPr>
                <w:noProof/>
                <w:webHidden/>
              </w:rPr>
              <w:fldChar w:fldCharType="end"/>
            </w:r>
          </w:hyperlink>
        </w:p>
        <w:p w14:paraId="7220E50B" w14:textId="119FF017" w:rsidR="00F53382" w:rsidRDefault="00525702" w:rsidP="00F53382">
          <w:pPr>
            <w:pStyle w:val="TOC1"/>
            <w:tabs>
              <w:tab w:val="right" w:leader="dot" w:pos="10763"/>
            </w:tabs>
            <w:spacing w:line="240" w:lineRule="auto"/>
            <w:rPr>
              <w:rFonts w:eastAsiaTheme="minorEastAsia" w:cstheme="minorBidi"/>
              <w:noProof/>
              <w:lang w:eastAsia="en-GB"/>
            </w:rPr>
          </w:pPr>
          <w:hyperlink w:anchor="_Toc241833565" w:history="1">
            <w:r w:rsidR="00F53382" w:rsidRPr="00450C12">
              <w:rPr>
                <w:rStyle w:val="Hyperlink"/>
                <w:rFonts w:ascii="Corbel" w:hAnsi="Corbel"/>
                <w:b/>
                <w:noProof/>
              </w:rPr>
              <w:t>A whole School approach to behaviour</w:t>
            </w:r>
            <w:r w:rsidR="00F53382">
              <w:rPr>
                <w:noProof/>
                <w:webHidden/>
              </w:rPr>
              <w:tab/>
            </w:r>
            <w:r w:rsidR="00F53382">
              <w:rPr>
                <w:noProof/>
                <w:webHidden/>
              </w:rPr>
              <w:fldChar w:fldCharType="begin"/>
            </w:r>
            <w:r w:rsidR="00F53382">
              <w:rPr>
                <w:noProof/>
                <w:webHidden/>
              </w:rPr>
              <w:instrText xml:space="preserve"> PAGEREF _Toc241833565 \h </w:instrText>
            </w:r>
            <w:r w:rsidR="00F53382">
              <w:rPr>
                <w:noProof/>
                <w:webHidden/>
              </w:rPr>
            </w:r>
            <w:r w:rsidR="00F53382">
              <w:rPr>
                <w:noProof/>
                <w:webHidden/>
              </w:rPr>
              <w:fldChar w:fldCharType="separate"/>
            </w:r>
            <w:r w:rsidR="00F53382">
              <w:rPr>
                <w:noProof/>
                <w:webHidden/>
              </w:rPr>
              <w:t>7</w:t>
            </w:r>
            <w:r w:rsidR="00F53382">
              <w:rPr>
                <w:noProof/>
                <w:webHidden/>
              </w:rPr>
              <w:fldChar w:fldCharType="end"/>
            </w:r>
          </w:hyperlink>
        </w:p>
        <w:p w14:paraId="72FFD147" w14:textId="52C40199"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66" w:history="1">
            <w:r w:rsidR="00F53382" w:rsidRPr="00450C12">
              <w:rPr>
                <w:rStyle w:val="Hyperlink"/>
                <w:rFonts w:ascii="Corbel" w:hAnsi="Corbel"/>
                <w:noProof/>
              </w:rPr>
              <w:t>1.</w:t>
            </w:r>
            <w:r w:rsidR="00F53382">
              <w:rPr>
                <w:rFonts w:eastAsiaTheme="minorEastAsia" w:cstheme="minorBidi"/>
                <w:noProof/>
                <w:lang w:eastAsia="en-GB"/>
              </w:rPr>
              <w:tab/>
            </w:r>
            <w:r w:rsidR="00F53382" w:rsidRPr="00450C12">
              <w:rPr>
                <w:rStyle w:val="Hyperlink"/>
                <w:rFonts w:ascii="Corbel" w:hAnsi="Corbel"/>
                <w:noProof/>
              </w:rPr>
              <w:t>Motivating Appropriate Behaviour</w:t>
            </w:r>
            <w:r w:rsidR="00F53382">
              <w:rPr>
                <w:noProof/>
                <w:webHidden/>
              </w:rPr>
              <w:tab/>
            </w:r>
            <w:r w:rsidR="00F53382">
              <w:rPr>
                <w:noProof/>
                <w:webHidden/>
              </w:rPr>
              <w:fldChar w:fldCharType="begin"/>
            </w:r>
            <w:r w:rsidR="00F53382">
              <w:rPr>
                <w:noProof/>
                <w:webHidden/>
              </w:rPr>
              <w:instrText xml:space="preserve"> PAGEREF _Toc241833566 \h </w:instrText>
            </w:r>
            <w:r w:rsidR="00F53382">
              <w:rPr>
                <w:noProof/>
                <w:webHidden/>
              </w:rPr>
            </w:r>
            <w:r w:rsidR="00F53382">
              <w:rPr>
                <w:noProof/>
                <w:webHidden/>
              </w:rPr>
              <w:fldChar w:fldCharType="separate"/>
            </w:r>
            <w:r w:rsidR="00F53382">
              <w:rPr>
                <w:noProof/>
                <w:webHidden/>
              </w:rPr>
              <w:t>7</w:t>
            </w:r>
            <w:r w:rsidR="00F53382">
              <w:rPr>
                <w:noProof/>
                <w:webHidden/>
              </w:rPr>
              <w:fldChar w:fldCharType="end"/>
            </w:r>
          </w:hyperlink>
        </w:p>
        <w:p w14:paraId="5B0C7B6A" w14:textId="38533D5F"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67" w:history="1">
            <w:r w:rsidR="00F53382" w:rsidRPr="00450C12">
              <w:rPr>
                <w:rStyle w:val="Hyperlink"/>
                <w:rFonts w:ascii="Corbel" w:hAnsi="Corbel"/>
                <w:noProof/>
              </w:rPr>
              <w:t>2.</w:t>
            </w:r>
            <w:r w:rsidR="00F53382">
              <w:rPr>
                <w:rFonts w:eastAsiaTheme="minorEastAsia" w:cstheme="minorBidi"/>
                <w:noProof/>
                <w:lang w:eastAsia="en-GB"/>
              </w:rPr>
              <w:tab/>
            </w:r>
            <w:r w:rsidR="00F53382" w:rsidRPr="00450C12">
              <w:rPr>
                <w:rStyle w:val="Hyperlink"/>
                <w:rFonts w:ascii="Corbel" w:hAnsi="Corbel"/>
                <w:noProof/>
              </w:rPr>
              <w:t>Our School Values are:</w:t>
            </w:r>
            <w:r w:rsidR="00F53382">
              <w:rPr>
                <w:noProof/>
                <w:webHidden/>
              </w:rPr>
              <w:tab/>
            </w:r>
            <w:r w:rsidR="00F53382">
              <w:rPr>
                <w:noProof/>
                <w:webHidden/>
              </w:rPr>
              <w:fldChar w:fldCharType="begin"/>
            </w:r>
            <w:r w:rsidR="00F53382">
              <w:rPr>
                <w:noProof/>
                <w:webHidden/>
              </w:rPr>
              <w:instrText xml:space="preserve"> PAGEREF _Toc241833567 \h </w:instrText>
            </w:r>
            <w:r w:rsidR="00F53382">
              <w:rPr>
                <w:noProof/>
                <w:webHidden/>
              </w:rPr>
            </w:r>
            <w:r w:rsidR="00F53382">
              <w:rPr>
                <w:noProof/>
                <w:webHidden/>
              </w:rPr>
              <w:fldChar w:fldCharType="separate"/>
            </w:r>
            <w:r w:rsidR="00F53382">
              <w:rPr>
                <w:noProof/>
                <w:webHidden/>
              </w:rPr>
              <w:t>8</w:t>
            </w:r>
            <w:r w:rsidR="00F53382">
              <w:rPr>
                <w:noProof/>
                <w:webHidden/>
              </w:rPr>
              <w:fldChar w:fldCharType="end"/>
            </w:r>
          </w:hyperlink>
        </w:p>
        <w:p w14:paraId="08E77DA2" w14:textId="265D569D"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68" w:history="1">
            <w:r w:rsidR="00F53382" w:rsidRPr="00450C12">
              <w:rPr>
                <w:rStyle w:val="Hyperlink"/>
                <w:rFonts w:ascii="Corbel" w:hAnsi="Corbel"/>
                <w:noProof/>
              </w:rPr>
              <w:t>3.</w:t>
            </w:r>
            <w:r w:rsidR="00F53382">
              <w:rPr>
                <w:rFonts w:eastAsiaTheme="minorEastAsia" w:cstheme="minorBidi"/>
                <w:noProof/>
                <w:lang w:eastAsia="en-GB"/>
              </w:rPr>
              <w:tab/>
            </w:r>
            <w:r w:rsidR="00F53382" w:rsidRPr="00450C12">
              <w:rPr>
                <w:rStyle w:val="Hyperlink"/>
                <w:rFonts w:ascii="Corbel" w:hAnsi="Corbel"/>
                <w:noProof/>
              </w:rPr>
              <w:t>School Rules</w:t>
            </w:r>
            <w:r w:rsidR="00F53382">
              <w:rPr>
                <w:noProof/>
                <w:webHidden/>
              </w:rPr>
              <w:tab/>
            </w:r>
            <w:r w:rsidR="00F53382">
              <w:rPr>
                <w:noProof/>
                <w:webHidden/>
              </w:rPr>
              <w:fldChar w:fldCharType="begin"/>
            </w:r>
            <w:r w:rsidR="00F53382">
              <w:rPr>
                <w:noProof/>
                <w:webHidden/>
              </w:rPr>
              <w:instrText xml:space="preserve"> PAGEREF _Toc241833568 \h </w:instrText>
            </w:r>
            <w:r w:rsidR="00F53382">
              <w:rPr>
                <w:noProof/>
                <w:webHidden/>
              </w:rPr>
            </w:r>
            <w:r w:rsidR="00F53382">
              <w:rPr>
                <w:noProof/>
                <w:webHidden/>
              </w:rPr>
              <w:fldChar w:fldCharType="separate"/>
            </w:r>
            <w:r w:rsidR="00F53382">
              <w:rPr>
                <w:noProof/>
                <w:webHidden/>
              </w:rPr>
              <w:t>8</w:t>
            </w:r>
            <w:r w:rsidR="00F53382">
              <w:rPr>
                <w:noProof/>
                <w:webHidden/>
              </w:rPr>
              <w:fldChar w:fldCharType="end"/>
            </w:r>
          </w:hyperlink>
        </w:p>
        <w:p w14:paraId="33CB6773" w14:textId="0F044DB5"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69" w:history="1">
            <w:r w:rsidR="00F53382" w:rsidRPr="00450C12">
              <w:rPr>
                <w:rStyle w:val="Hyperlink"/>
                <w:rFonts w:ascii="Corbel" w:hAnsi="Corbel"/>
                <w:noProof/>
              </w:rPr>
              <w:t>4.</w:t>
            </w:r>
            <w:r w:rsidR="00F53382">
              <w:rPr>
                <w:rFonts w:eastAsiaTheme="minorEastAsia" w:cstheme="minorBidi"/>
                <w:noProof/>
                <w:lang w:eastAsia="en-GB"/>
              </w:rPr>
              <w:tab/>
            </w:r>
            <w:r w:rsidR="00F53382" w:rsidRPr="00450C12">
              <w:rPr>
                <w:rStyle w:val="Hyperlink"/>
                <w:rFonts w:ascii="Corbel" w:hAnsi="Corbel"/>
                <w:noProof/>
              </w:rPr>
              <w:t>The Behaviour Curriculum</w:t>
            </w:r>
            <w:r w:rsidR="00F53382">
              <w:rPr>
                <w:noProof/>
                <w:webHidden/>
              </w:rPr>
              <w:tab/>
            </w:r>
            <w:r w:rsidR="00F53382">
              <w:rPr>
                <w:noProof/>
                <w:webHidden/>
              </w:rPr>
              <w:fldChar w:fldCharType="begin"/>
            </w:r>
            <w:r w:rsidR="00F53382">
              <w:rPr>
                <w:noProof/>
                <w:webHidden/>
              </w:rPr>
              <w:instrText xml:space="preserve"> PAGEREF _Toc241833569 \h </w:instrText>
            </w:r>
            <w:r w:rsidR="00F53382">
              <w:rPr>
                <w:noProof/>
                <w:webHidden/>
              </w:rPr>
            </w:r>
            <w:r w:rsidR="00F53382">
              <w:rPr>
                <w:noProof/>
                <w:webHidden/>
              </w:rPr>
              <w:fldChar w:fldCharType="separate"/>
            </w:r>
            <w:r w:rsidR="00F53382">
              <w:rPr>
                <w:noProof/>
                <w:webHidden/>
              </w:rPr>
              <w:t>9</w:t>
            </w:r>
            <w:r w:rsidR="00F53382">
              <w:rPr>
                <w:noProof/>
                <w:webHidden/>
              </w:rPr>
              <w:fldChar w:fldCharType="end"/>
            </w:r>
          </w:hyperlink>
        </w:p>
        <w:p w14:paraId="1D4C7814" w14:textId="4B440EAD"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70" w:history="1">
            <w:r w:rsidR="00F53382" w:rsidRPr="00450C12">
              <w:rPr>
                <w:rStyle w:val="Hyperlink"/>
                <w:rFonts w:ascii="Corbel" w:hAnsi="Corbel"/>
                <w:noProof/>
              </w:rPr>
              <w:t>5.</w:t>
            </w:r>
            <w:r w:rsidR="00F53382">
              <w:rPr>
                <w:rFonts w:eastAsiaTheme="minorEastAsia" w:cstheme="minorBidi"/>
                <w:noProof/>
                <w:lang w:eastAsia="en-GB"/>
              </w:rPr>
              <w:tab/>
            </w:r>
            <w:r w:rsidR="00F53382" w:rsidRPr="00450C12">
              <w:rPr>
                <w:rStyle w:val="Hyperlink"/>
                <w:rFonts w:ascii="Corbel" w:hAnsi="Corbel"/>
                <w:noProof/>
              </w:rPr>
              <w:t>Zones of Regulation</w:t>
            </w:r>
            <w:r w:rsidR="00F53382">
              <w:rPr>
                <w:noProof/>
                <w:webHidden/>
              </w:rPr>
              <w:tab/>
            </w:r>
            <w:r w:rsidR="00F53382">
              <w:rPr>
                <w:noProof/>
                <w:webHidden/>
              </w:rPr>
              <w:fldChar w:fldCharType="begin"/>
            </w:r>
            <w:r w:rsidR="00F53382">
              <w:rPr>
                <w:noProof/>
                <w:webHidden/>
              </w:rPr>
              <w:instrText xml:space="preserve"> PAGEREF _Toc241833570 \h </w:instrText>
            </w:r>
            <w:r w:rsidR="00F53382">
              <w:rPr>
                <w:noProof/>
                <w:webHidden/>
              </w:rPr>
            </w:r>
            <w:r w:rsidR="00F53382">
              <w:rPr>
                <w:noProof/>
                <w:webHidden/>
              </w:rPr>
              <w:fldChar w:fldCharType="separate"/>
            </w:r>
            <w:r w:rsidR="00F53382">
              <w:rPr>
                <w:noProof/>
                <w:webHidden/>
              </w:rPr>
              <w:t>9</w:t>
            </w:r>
            <w:r w:rsidR="00F53382">
              <w:rPr>
                <w:noProof/>
                <w:webHidden/>
              </w:rPr>
              <w:fldChar w:fldCharType="end"/>
            </w:r>
          </w:hyperlink>
        </w:p>
        <w:p w14:paraId="19A74DD1" w14:textId="020A21C0"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71" w:history="1">
            <w:r w:rsidR="00F53382" w:rsidRPr="00450C12">
              <w:rPr>
                <w:rStyle w:val="Hyperlink"/>
                <w:rFonts w:ascii="Corbel" w:hAnsi="Corbel"/>
                <w:noProof/>
              </w:rPr>
              <w:t>6.</w:t>
            </w:r>
            <w:r w:rsidR="00F53382">
              <w:rPr>
                <w:rFonts w:eastAsiaTheme="minorEastAsia" w:cstheme="minorBidi"/>
                <w:noProof/>
                <w:lang w:eastAsia="en-GB"/>
              </w:rPr>
              <w:tab/>
            </w:r>
            <w:r w:rsidR="00F53382" w:rsidRPr="00450C12">
              <w:rPr>
                <w:rStyle w:val="Hyperlink"/>
                <w:rFonts w:ascii="Corbel" w:hAnsi="Corbel"/>
                <w:noProof/>
              </w:rPr>
              <w:t>Consistent, calm adult behaviour</w:t>
            </w:r>
            <w:r w:rsidR="00F53382">
              <w:rPr>
                <w:noProof/>
                <w:webHidden/>
              </w:rPr>
              <w:tab/>
            </w:r>
            <w:r w:rsidR="00F53382">
              <w:rPr>
                <w:noProof/>
                <w:webHidden/>
              </w:rPr>
              <w:fldChar w:fldCharType="begin"/>
            </w:r>
            <w:r w:rsidR="00F53382">
              <w:rPr>
                <w:noProof/>
                <w:webHidden/>
              </w:rPr>
              <w:instrText xml:space="preserve"> PAGEREF _Toc241833571 \h </w:instrText>
            </w:r>
            <w:r w:rsidR="00F53382">
              <w:rPr>
                <w:noProof/>
                <w:webHidden/>
              </w:rPr>
            </w:r>
            <w:r w:rsidR="00F53382">
              <w:rPr>
                <w:noProof/>
                <w:webHidden/>
              </w:rPr>
              <w:fldChar w:fldCharType="separate"/>
            </w:r>
            <w:r w:rsidR="00F53382">
              <w:rPr>
                <w:noProof/>
                <w:webHidden/>
              </w:rPr>
              <w:t>9</w:t>
            </w:r>
            <w:r w:rsidR="00F53382">
              <w:rPr>
                <w:noProof/>
                <w:webHidden/>
              </w:rPr>
              <w:fldChar w:fldCharType="end"/>
            </w:r>
          </w:hyperlink>
        </w:p>
        <w:p w14:paraId="42610765" w14:textId="56E0048D"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72" w:history="1">
            <w:r w:rsidR="00F53382" w:rsidRPr="00450C12">
              <w:rPr>
                <w:rStyle w:val="Hyperlink"/>
                <w:rFonts w:ascii="Corbel" w:hAnsi="Corbel"/>
                <w:noProof/>
              </w:rPr>
              <w:t>7.</w:t>
            </w:r>
            <w:r w:rsidR="00F53382">
              <w:rPr>
                <w:rFonts w:eastAsiaTheme="minorEastAsia" w:cstheme="minorBidi"/>
                <w:noProof/>
                <w:lang w:eastAsia="en-GB"/>
              </w:rPr>
              <w:tab/>
            </w:r>
            <w:r w:rsidR="00F53382" w:rsidRPr="00450C12">
              <w:rPr>
                <w:rStyle w:val="Hyperlink"/>
                <w:rFonts w:ascii="Corbel" w:hAnsi="Corbel"/>
                <w:noProof/>
              </w:rPr>
              <w:t>Individual rewards for ‘Over and Above’</w:t>
            </w:r>
            <w:r w:rsidR="00F53382">
              <w:rPr>
                <w:noProof/>
                <w:webHidden/>
              </w:rPr>
              <w:tab/>
            </w:r>
            <w:r w:rsidR="00F53382">
              <w:rPr>
                <w:noProof/>
                <w:webHidden/>
              </w:rPr>
              <w:fldChar w:fldCharType="begin"/>
            </w:r>
            <w:r w:rsidR="00F53382">
              <w:rPr>
                <w:noProof/>
                <w:webHidden/>
              </w:rPr>
              <w:instrText xml:space="preserve"> PAGEREF _Toc241833572 \h </w:instrText>
            </w:r>
            <w:r w:rsidR="00F53382">
              <w:rPr>
                <w:noProof/>
                <w:webHidden/>
              </w:rPr>
            </w:r>
            <w:r w:rsidR="00F53382">
              <w:rPr>
                <w:noProof/>
                <w:webHidden/>
              </w:rPr>
              <w:fldChar w:fldCharType="separate"/>
            </w:r>
            <w:r w:rsidR="00F53382">
              <w:rPr>
                <w:noProof/>
                <w:webHidden/>
              </w:rPr>
              <w:t>10</w:t>
            </w:r>
            <w:r w:rsidR="00F53382">
              <w:rPr>
                <w:noProof/>
                <w:webHidden/>
              </w:rPr>
              <w:fldChar w:fldCharType="end"/>
            </w:r>
          </w:hyperlink>
        </w:p>
        <w:p w14:paraId="1F657793" w14:textId="177A9F3C"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73" w:history="1">
            <w:r w:rsidR="00F53382" w:rsidRPr="00450C12">
              <w:rPr>
                <w:rStyle w:val="Hyperlink"/>
                <w:rFonts w:ascii="Corbel" w:hAnsi="Corbel"/>
                <w:noProof/>
              </w:rPr>
              <w:t>8.</w:t>
            </w:r>
            <w:r w:rsidR="00F53382">
              <w:rPr>
                <w:rFonts w:eastAsiaTheme="minorEastAsia" w:cstheme="minorBidi"/>
                <w:noProof/>
                <w:lang w:eastAsia="en-GB"/>
              </w:rPr>
              <w:tab/>
            </w:r>
            <w:r w:rsidR="00F53382" w:rsidRPr="00450C12">
              <w:rPr>
                <w:rStyle w:val="Hyperlink"/>
                <w:rFonts w:ascii="Corbel" w:hAnsi="Corbel"/>
                <w:noProof/>
              </w:rPr>
              <w:t>Recognising inappropriate behaviour</w:t>
            </w:r>
            <w:r w:rsidR="00F53382">
              <w:rPr>
                <w:noProof/>
                <w:webHidden/>
              </w:rPr>
              <w:tab/>
            </w:r>
            <w:r w:rsidR="00F53382">
              <w:rPr>
                <w:noProof/>
                <w:webHidden/>
              </w:rPr>
              <w:fldChar w:fldCharType="begin"/>
            </w:r>
            <w:r w:rsidR="00F53382">
              <w:rPr>
                <w:noProof/>
                <w:webHidden/>
              </w:rPr>
              <w:instrText xml:space="preserve"> PAGEREF _Toc241833573 \h </w:instrText>
            </w:r>
            <w:r w:rsidR="00F53382">
              <w:rPr>
                <w:noProof/>
                <w:webHidden/>
              </w:rPr>
            </w:r>
            <w:r w:rsidR="00F53382">
              <w:rPr>
                <w:noProof/>
                <w:webHidden/>
              </w:rPr>
              <w:fldChar w:fldCharType="separate"/>
            </w:r>
            <w:r w:rsidR="00F53382">
              <w:rPr>
                <w:noProof/>
                <w:webHidden/>
              </w:rPr>
              <w:t>10</w:t>
            </w:r>
            <w:r w:rsidR="00F53382">
              <w:rPr>
                <w:noProof/>
                <w:webHidden/>
              </w:rPr>
              <w:fldChar w:fldCharType="end"/>
            </w:r>
          </w:hyperlink>
        </w:p>
        <w:p w14:paraId="12A8F9A1" w14:textId="459D086D"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74" w:history="1">
            <w:r w:rsidR="00F53382" w:rsidRPr="00450C12">
              <w:rPr>
                <w:rStyle w:val="Hyperlink"/>
                <w:rFonts w:ascii="Corbel" w:hAnsi="Corbel"/>
                <w:noProof/>
              </w:rPr>
              <w:t>9.</w:t>
            </w:r>
            <w:r w:rsidR="00F53382">
              <w:rPr>
                <w:rFonts w:eastAsiaTheme="minorEastAsia" w:cstheme="minorBidi"/>
                <w:noProof/>
                <w:lang w:eastAsia="en-GB"/>
              </w:rPr>
              <w:tab/>
            </w:r>
            <w:r w:rsidR="00F53382" w:rsidRPr="00450C12">
              <w:rPr>
                <w:rStyle w:val="Hyperlink"/>
                <w:rFonts w:ascii="Corbel" w:hAnsi="Corbel"/>
                <w:noProof/>
              </w:rPr>
              <w:t>Logical Consequences for poor behaviour and effort</w:t>
            </w:r>
            <w:r w:rsidR="00F53382">
              <w:rPr>
                <w:noProof/>
                <w:webHidden/>
              </w:rPr>
              <w:tab/>
            </w:r>
            <w:r w:rsidR="00F53382">
              <w:rPr>
                <w:noProof/>
                <w:webHidden/>
              </w:rPr>
              <w:fldChar w:fldCharType="begin"/>
            </w:r>
            <w:r w:rsidR="00F53382">
              <w:rPr>
                <w:noProof/>
                <w:webHidden/>
              </w:rPr>
              <w:instrText xml:space="preserve"> PAGEREF _Toc241833574 \h </w:instrText>
            </w:r>
            <w:r w:rsidR="00F53382">
              <w:rPr>
                <w:noProof/>
                <w:webHidden/>
              </w:rPr>
            </w:r>
            <w:r w:rsidR="00F53382">
              <w:rPr>
                <w:noProof/>
                <w:webHidden/>
              </w:rPr>
              <w:fldChar w:fldCharType="separate"/>
            </w:r>
            <w:r w:rsidR="00F53382">
              <w:rPr>
                <w:noProof/>
                <w:webHidden/>
              </w:rPr>
              <w:t>11</w:t>
            </w:r>
            <w:r w:rsidR="00F53382">
              <w:rPr>
                <w:noProof/>
                <w:webHidden/>
              </w:rPr>
              <w:fldChar w:fldCharType="end"/>
            </w:r>
          </w:hyperlink>
        </w:p>
        <w:p w14:paraId="777D43F1" w14:textId="563E93E1"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75" w:history="1">
            <w:r w:rsidR="00F53382" w:rsidRPr="00450C12">
              <w:rPr>
                <w:rStyle w:val="Hyperlink"/>
                <w:rFonts w:ascii="Corbel" w:hAnsi="Corbel"/>
                <w:noProof/>
              </w:rPr>
              <w:t>10.</w:t>
            </w:r>
            <w:r w:rsidR="00F53382">
              <w:rPr>
                <w:rFonts w:eastAsiaTheme="minorEastAsia" w:cstheme="minorBidi"/>
                <w:noProof/>
                <w:lang w:eastAsia="en-GB"/>
              </w:rPr>
              <w:tab/>
            </w:r>
            <w:r w:rsidR="00F53382" w:rsidRPr="00450C12">
              <w:rPr>
                <w:rStyle w:val="Hyperlink"/>
                <w:rFonts w:ascii="Corbel" w:hAnsi="Corbel"/>
                <w:noProof/>
              </w:rPr>
              <w:t>Consequences</w:t>
            </w:r>
            <w:r w:rsidR="00F53382">
              <w:rPr>
                <w:noProof/>
                <w:webHidden/>
              </w:rPr>
              <w:tab/>
            </w:r>
            <w:r w:rsidR="00F53382">
              <w:rPr>
                <w:noProof/>
                <w:webHidden/>
              </w:rPr>
              <w:fldChar w:fldCharType="begin"/>
            </w:r>
            <w:r w:rsidR="00F53382">
              <w:rPr>
                <w:noProof/>
                <w:webHidden/>
              </w:rPr>
              <w:instrText xml:space="preserve"> PAGEREF _Toc241833575 \h </w:instrText>
            </w:r>
            <w:r w:rsidR="00F53382">
              <w:rPr>
                <w:noProof/>
                <w:webHidden/>
              </w:rPr>
            </w:r>
            <w:r w:rsidR="00F53382">
              <w:rPr>
                <w:noProof/>
                <w:webHidden/>
              </w:rPr>
              <w:fldChar w:fldCharType="separate"/>
            </w:r>
            <w:r w:rsidR="00F53382">
              <w:rPr>
                <w:noProof/>
                <w:webHidden/>
              </w:rPr>
              <w:t>11</w:t>
            </w:r>
            <w:r w:rsidR="00F53382">
              <w:rPr>
                <w:noProof/>
                <w:webHidden/>
              </w:rPr>
              <w:fldChar w:fldCharType="end"/>
            </w:r>
          </w:hyperlink>
        </w:p>
        <w:p w14:paraId="1BA46612" w14:textId="7D3040EE" w:rsidR="00F53382" w:rsidRDefault="00525702" w:rsidP="00F53382">
          <w:pPr>
            <w:pStyle w:val="TOC1"/>
            <w:tabs>
              <w:tab w:val="left" w:pos="480"/>
              <w:tab w:val="right" w:leader="dot" w:pos="10763"/>
            </w:tabs>
            <w:spacing w:line="240" w:lineRule="auto"/>
            <w:rPr>
              <w:rFonts w:eastAsiaTheme="minorEastAsia" w:cstheme="minorBidi"/>
              <w:noProof/>
              <w:lang w:eastAsia="en-GB"/>
            </w:rPr>
          </w:pPr>
          <w:hyperlink w:anchor="_Toc241833576" w:history="1">
            <w:r w:rsidR="00F53382" w:rsidRPr="00450C12">
              <w:rPr>
                <w:rStyle w:val="Hyperlink"/>
                <w:rFonts w:ascii="Corbel" w:hAnsi="Corbel"/>
                <w:noProof/>
              </w:rPr>
              <w:t>11.</w:t>
            </w:r>
            <w:r w:rsidR="00F53382">
              <w:rPr>
                <w:rFonts w:eastAsiaTheme="minorEastAsia" w:cstheme="minorBidi"/>
                <w:noProof/>
                <w:lang w:eastAsia="en-GB"/>
              </w:rPr>
              <w:tab/>
            </w:r>
            <w:r w:rsidR="00F53382" w:rsidRPr="00450C12">
              <w:rPr>
                <w:rStyle w:val="Hyperlink"/>
                <w:rFonts w:ascii="Corbel" w:hAnsi="Corbel"/>
                <w:noProof/>
              </w:rPr>
              <w:t>Relentless routines</w:t>
            </w:r>
            <w:r w:rsidR="00F53382">
              <w:rPr>
                <w:noProof/>
                <w:webHidden/>
              </w:rPr>
              <w:tab/>
            </w:r>
            <w:r w:rsidR="00F53382">
              <w:rPr>
                <w:noProof/>
                <w:webHidden/>
              </w:rPr>
              <w:fldChar w:fldCharType="begin"/>
            </w:r>
            <w:r w:rsidR="00F53382">
              <w:rPr>
                <w:noProof/>
                <w:webHidden/>
              </w:rPr>
              <w:instrText xml:space="preserve"> PAGEREF _Toc241833576 \h </w:instrText>
            </w:r>
            <w:r w:rsidR="00F53382">
              <w:rPr>
                <w:noProof/>
                <w:webHidden/>
              </w:rPr>
            </w:r>
            <w:r w:rsidR="00F53382">
              <w:rPr>
                <w:noProof/>
                <w:webHidden/>
              </w:rPr>
              <w:fldChar w:fldCharType="separate"/>
            </w:r>
            <w:r w:rsidR="00F53382">
              <w:rPr>
                <w:noProof/>
                <w:webHidden/>
              </w:rPr>
              <w:t>11</w:t>
            </w:r>
            <w:r w:rsidR="00F53382">
              <w:rPr>
                <w:noProof/>
                <w:webHidden/>
              </w:rPr>
              <w:fldChar w:fldCharType="end"/>
            </w:r>
          </w:hyperlink>
        </w:p>
        <w:p w14:paraId="0CEC7B36" w14:textId="60E739D8"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77" w:history="1">
            <w:r w:rsidR="00F53382" w:rsidRPr="00450C12">
              <w:rPr>
                <w:rStyle w:val="Hyperlink"/>
                <w:rFonts w:ascii="Corbel" w:hAnsi="Corbel"/>
                <w:noProof/>
              </w:rPr>
              <w:t>12.</w:t>
            </w:r>
            <w:r w:rsidR="00F53382">
              <w:rPr>
                <w:rFonts w:eastAsiaTheme="minorEastAsia" w:cstheme="minorBidi"/>
                <w:noProof/>
                <w:lang w:eastAsia="en-GB"/>
              </w:rPr>
              <w:tab/>
            </w:r>
            <w:r w:rsidR="00F53382" w:rsidRPr="00450C12">
              <w:rPr>
                <w:rStyle w:val="Hyperlink"/>
                <w:rFonts w:ascii="Corbel" w:hAnsi="Corbel"/>
                <w:noProof/>
              </w:rPr>
              <w:t>How we define misbehaviour at Old Moat Primary School</w:t>
            </w:r>
            <w:r w:rsidR="00F53382">
              <w:rPr>
                <w:noProof/>
                <w:webHidden/>
              </w:rPr>
              <w:tab/>
            </w:r>
            <w:r w:rsidR="00F53382">
              <w:rPr>
                <w:noProof/>
                <w:webHidden/>
              </w:rPr>
              <w:fldChar w:fldCharType="begin"/>
            </w:r>
            <w:r w:rsidR="00F53382">
              <w:rPr>
                <w:noProof/>
                <w:webHidden/>
              </w:rPr>
              <w:instrText xml:space="preserve"> PAGEREF _Toc241833577 \h </w:instrText>
            </w:r>
            <w:r w:rsidR="00F53382">
              <w:rPr>
                <w:noProof/>
                <w:webHidden/>
              </w:rPr>
            </w:r>
            <w:r w:rsidR="00F53382">
              <w:rPr>
                <w:noProof/>
                <w:webHidden/>
              </w:rPr>
              <w:fldChar w:fldCharType="separate"/>
            </w:r>
            <w:r w:rsidR="00F53382">
              <w:rPr>
                <w:noProof/>
                <w:webHidden/>
              </w:rPr>
              <w:t>14</w:t>
            </w:r>
            <w:r w:rsidR="00F53382">
              <w:rPr>
                <w:noProof/>
                <w:webHidden/>
              </w:rPr>
              <w:fldChar w:fldCharType="end"/>
            </w:r>
          </w:hyperlink>
        </w:p>
        <w:p w14:paraId="673F82B5" w14:textId="074DA9A3"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78" w:history="1">
            <w:r w:rsidR="00F53382" w:rsidRPr="00450C12">
              <w:rPr>
                <w:rStyle w:val="Hyperlink"/>
                <w:rFonts w:ascii="Corbel" w:hAnsi="Corbel"/>
                <w:noProof/>
              </w:rPr>
              <w:t>15.</w:t>
            </w:r>
            <w:r w:rsidR="00F53382">
              <w:rPr>
                <w:rFonts w:eastAsiaTheme="minorEastAsia" w:cstheme="minorBidi"/>
                <w:noProof/>
                <w:lang w:eastAsia="en-GB"/>
              </w:rPr>
              <w:tab/>
            </w:r>
            <w:r w:rsidR="00F53382" w:rsidRPr="00450C12">
              <w:rPr>
                <w:rStyle w:val="Hyperlink"/>
                <w:rFonts w:ascii="Corbel" w:hAnsi="Corbel"/>
                <w:noProof/>
              </w:rPr>
              <w:t>Examples of more serious misbehaviours</w:t>
            </w:r>
            <w:r w:rsidR="00F53382">
              <w:rPr>
                <w:noProof/>
                <w:webHidden/>
              </w:rPr>
              <w:tab/>
            </w:r>
            <w:r w:rsidR="00F53382">
              <w:rPr>
                <w:noProof/>
                <w:webHidden/>
              </w:rPr>
              <w:fldChar w:fldCharType="begin"/>
            </w:r>
            <w:r w:rsidR="00F53382">
              <w:rPr>
                <w:noProof/>
                <w:webHidden/>
              </w:rPr>
              <w:instrText xml:space="preserve"> PAGEREF _Toc241833578 \h </w:instrText>
            </w:r>
            <w:r w:rsidR="00F53382">
              <w:rPr>
                <w:noProof/>
                <w:webHidden/>
              </w:rPr>
            </w:r>
            <w:r w:rsidR="00F53382">
              <w:rPr>
                <w:noProof/>
                <w:webHidden/>
              </w:rPr>
              <w:fldChar w:fldCharType="separate"/>
            </w:r>
            <w:r w:rsidR="00F53382">
              <w:rPr>
                <w:noProof/>
                <w:webHidden/>
              </w:rPr>
              <w:t>14</w:t>
            </w:r>
            <w:r w:rsidR="00F53382">
              <w:rPr>
                <w:noProof/>
                <w:webHidden/>
              </w:rPr>
              <w:fldChar w:fldCharType="end"/>
            </w:r>
          </w:hyperlink>
        </w:p>
        <w:p w14:paraId="0A864D86" w14:textId="21599D8A"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79" w:history="1">
            <w:r w:rsidR="00F53382" w:rsidRPr="00450C12">
              <w:rPr>
                <w:rStyle w:val="Hyperlink"/>
                <w:rFonts w:ascii="Corbel" w:hAnsi="Corbel"/>
                <w:noProof/>
              </w:rPr>
              <w:t>16.</w:t>
            </w:r>
            <w:r w:rsidR="00F53382">
              <w:rPr>
                <w:rFonts w:eastAsiaTheme="minorEastAsia" w:cstheme="minorBidi"/>
                <w:noProof/>
                <w:lang w:eastAsia="en-GB"/>
              </w:rPr>
              <w:tab/>
            </w:r>
            <w:r w:rsidR="00F53382" w:rsidRPr="00450C12">
              <w:rPr>
                <w:rStyle w:val="Hyperlink"/>
                <w:rFonts w:ascii="Corbel" w:hAnsi="Corbel"/>
                <w:noProof/>
              </w:rPr>
              <w:t>Behaviour Procedures</w:t>
            </w:r>
            <w:r w:rsidR="00F53382">
              <w:rPr>
                <w:noProof/>
                <w:webHidden/>
              </w:rPr>
              <w:tab/>
            </w:r>
            <w:r w:rsidR="00F53382">
              <w:rPr>
                <w:noProof/>
                <w:webHidden/>
              </w:rPr>
              <w:fldChar w:fldCharType="begin"/>
            </w:r>
            <w:r w:rsidR="00F53382">
              <w:rPr>
                <w:noProof/>
                <w:webHidden/>
              </w:rPr>
              <w:instrText xml:space="preserve"> PAGEREF _Toc241833579 \h </w:instrText>
            </w:r>
            <w:r w:rsidR="00F53382">
              <w:rPr>
                <w:noProof/>
                <w:webHidden/>
              </w:rPr>
            </w:r>
            <w:r w:rsidR="00F53382">
              <w:rPr>
                <w:noProof/>
                <w:webHidden/>
              </w:rPr>
              <w:fldChar w:fldCharType="separate"/>
            </w:r>
            <w:r w:rsidR="00F53382">
              <w:rPr>
                <w:noProof/>
                <w:webHidden/>
              </w:rPr>
              <w:t>15</w:t>
            </w:r>
            <w:r w:rsidR="00F53382">
              <w:rPr>
                <w:noProof/>
                <w:webHidden/>
              </w:rPr>
              <w:fldChar w:fldCharType="end"/>
            </w:r>
          </w:hyperlink>
        </w:p>
        <w:p w14:paraId="5D58B324" w14:textId="66544FD1" w:rsidR="00F53382" w:rsidRDefault="00525702" w:rsidP="00F53382">
          <w:pPr>
            <w:pStyle w:val="TOC1"/>
            <w:tabs>
              <w:tab w:val="right" w:leader="dot" w:pos="10763"/>
            </w:tabs>
            <w:spacing w:line="240" w:lineRule="auto"/>
            <w:rPr>
              <w:rFonts w:eastAsiaTheme="minorEastAsia" w:cstheme="minorBidi"/>
              <w:noProof/>
              <w:lang w:eastAsia="en-GB"/>
            </w:rPr>
          </w:pPr>
          <w:hyperlink w:anchor="_Toc241833580" w:history="1">
            <w:r w:rsidR="00F53382" w:rsidRPr="00450C12">
              <w:rPr>
                <w:rStyle w:val="Hyperlink"/>
                <w:rFonts w:ascii="Corbel" w:hAnsi="Corbel"/>
                <w:b/>
                <w:noProof/>
              </w:rPr>
              <w:t>Scripted Conversations</w:t>
            </w:r>
            <w:r w:rsidR="00F53382">
              <w:rPr>
                <w:noProof/>
                <w:webHidden/>
              </w:rPr>
              <w:tab/>
            </w:r>
            <w:r w:rsidR="00F53382">
              <w:rPr>
                <w:noProof/>
                <w:webHidden/>
              </w:rPr>
              <w:fldChar w:fldCharType="begin"/>
            </w:r>
            <w:r w:rsidR="00F53382">
              <w:rPr>
                <w:noProof/>
                <w:webHidden/>
              </w:rPr>
              <w:instrText xml:space="preserve"> PAGEREF _Toc241833580 \h </w:instrText>
            </w:r>
            <w:r w:rsidR="00F53382">
              <w:rPr>
                <w:noProof/>
                <w:webHidden/>
              </w:rPr>
            </w:r>
            <w:r w:rsidR="00F53382">
              <w:rPr>
                <w:noProof/>
                <w:webHidden/>
              </w:rPr>
              <w:fldChar w:fldCharType="separate"/>
            </w:r>
            <w:r w:rsidR="00F53382">
              <w:rPr>
                <w:noProof/>
                <w:webHidden/>
              </w:rPr>
              <w:t>15</w:t>
            </w:r>
            <w:r w:rsidR="00F53382">
              <w:rPr>
                <w:noProof/>
                <w:webHidden/>
              </w:rPr>
              <w:fldChar w:fldCharType="end"/>
            </w:r>
          </w:hyperlink>
        </w:p>
        <w:p w14:paraId="2EDD6563" w14:textId="116D27BF"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81" w:history="1">
            <w:r w:rsidR="00F53382" w:rsidRPr="00450C12">
              <w:rPr>
                <w:rStyle w:val="Hyperlink"/>
                <w:rFonts w:ascii="Corbel" w:hAnsi="Corbel"/>
                <w:b/>
                <w:noProof/>
              </w:rPr>
              <w:t>17.</w:t>
            </w:r>
            <w:r w:rsidR="00F53382">
              <w:rPr>
                <w:rFonts w:eastAsiaTheme="minorEastAsia" w:cstheme="minorBidi"/>
                <w:noProof/>
                <w:lang w:eastAsia="en-GB"/>
              </w:rPr>
              <w:tab/>
            </w:r>
            <w:r w:rsidR="00F53382" w:rsidRPr="00450C12">
              <w:rPr>
                <w:rStyle w:val="Hyperlink"/>
                <w:rFonts w:ascii="Corbel" w:hAnsi="Corbel"/>
                <w:b/>
                <w:noProof/>
              </w:rPr>
              <w:t>Restorative Approaches</w:t>
            </w:r>
            <w:r w:rsidR="00F53382">
              <w:rPr>
                <w:noProof/>
                <w:webHidden/>
              </w:rPr>
              <w:tab/>
            </w:r>
            <w:r w:rsidR="00F53382">
              <w:rPr>
                <w:noProof/>
                <w:webHidden/>
              </w:rPr>
              <w:fldChar w:fldCharType="begin"/>
            </w:r>
            <w:r w:rsidR="00F53382">
              <w:rPr>
                <w:noProof/>
                <w:webHidden/>
              </w:rPr>
              <w:instrText xml:space="preserve"> PAGEREF _Toc241833581 \h </w:instrText>
            </w:r>
            <w:r w:rsidR="00F53382">
              <w:rPr>
                <w:noProof/>
                <w:webHidden/>
              </w:rPr>
            </w:r>
            <w:r w:rsidR="00F53382">
              <w:rPr>
                <w:noProof/>
                <w:webHidden/>
              </w:rPr>
              <w:fldChar w:fldCharType="separate"/>
            </w:r>
            <w:r w:rsidR="00F53382">
              <w:rPr>
                <w:noProof/>
                <w:webHidden/>
              </w:rPr>
              <w:t>17</w:t>
            </w:r>
            <w:r w:rsidR="00F53382">
              <w:rPr>
                <w:noProof/>
                <w:webHidden/>
              </w:rPr>
              <w:fldChar w:fldCharType="end"/>
            </w:r>
          </w:hyperlink>
        </w:p>
        <w:p w14:paraId="7E8763B9" w14:textId="7B455D26"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82" w:history="1">
            <w:r w:rsidR="00F53382" w:rsidRPr="00450C12">
              <w:rPr>
                <w:rStyle w:val="Hyperlink"/>
                <w:rFonts w:ascii="Corbel" w:hAnsi="Corbel"/>
                <w:b/>
                <w:noProof/>
              </w:rPr>
              <w:t>18.</w:t>
            </w:r>
            <w:r w:rsidR="00F53382">
              <w:rPr>
                <w:rFonts w:eastAsiaTheme="minorEastAsia" w:cstheme="minorBidi"/>
                <w:noProof/>
                <w:lang w:eastAsia="en-GB"/>
              </w:rPr>
              <w:tab/>
            </w:r>
            <w:r w:rsidR="00F53382" w:rsidRPr="00450C12">
              <w:rPr>
                <w:rStyle w:val="Hyperlink"/>
                <w:rFonts w:ascii="Corbel" w:hAnsi="Corbel"/>
                <w:b/>
                <w:noProof/>
              </w:rPr>
              <w:t>How does it work?</w:t>
            </w:r>
            <w:r w:rsidR="00F53382">
              <w:rPr>
                <w:noProof/>
                <w:webHidden/>
              </w:rPr>
              <w:tab/>
            </w:r>
            <w:r w:rsidR="00F53382">
              <w:rPr>
                <w:noProof/>
                <w:webHidden/>
              </w:rPr>
              <w:fldChar w:fldCharType="begin"/>
            </w:r>
            <w:r w:rsidR="00F53382">
              <w:rPr>
                <w:noProof/>
                <w:webHidden/>
              </w:rPr>
              <w:instrText xml:space="preserve"> PAGEREF _Toc241833582 \h </w:instrText>
            </w:r>
            <w:r w:rsidR="00F53382">
              <w:rPr>
                <w:noProof/>
                <w:webHidden/>
              </w:rPr>
            </w:r>
            <w:r w:rsidR="00F53382">
              <w:rPr>
                <w:noProof/>
                <w:webHidden/>
              </w:rPr>
              <w:fldChar w:fldCharType="separate"/>
            </w:r>
            <w:r w:rsidR="00F53382">
              <w:rPr>
                <w:noProof/>
                <w:webHidden/>
              </w:rPr>
              <w:t>17</w:t>
            </w:r>
            <w:r w:rsidR="00F53382">
              <w:rPr>
                <w:noProof/>
                <w:webHidden/>
              </w:rPr>
              <w:fldChar w:fldCharType="end"/>
            </w:r>
          </w:hyperlink>
        </w:p>
        <w:p w14:paraId="2B09AB77" w14:textId="18C4B484"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83" w:history="1">
            <w:r w:rsidR="00F53382" w:rsidRPr="00450C12">
              <w:rPr>
                <w:rStyle w:val="Hyperlink"/>
                <w:rFonts w:ascii="Corbel" w:hAnsi="Corbel"/>
                <w:b/>
                <w:noProof/>
              </w:rPr>
              <w:t>19.</w:t>
            </w:r>
            <w:r w:rsidR="00F53382">
              <w:rPr>
                <w:rFonts w:eastAsiaTheme="minorEastAsia" w:cstheme="minorBidi"/>
                <w:noProof/>
                <w:lang w:eastAsia="en-GB"/>
              </w:rPr>
              <w:tab/>
            </w:r>
            <w:r w:rsidR="00F53382" w:rsidRPr="00450C12">
              <w:rPr>
                <w:rStyle w:val="Hyperlink"/>
                <w:rFonts w:ascii="Corbel" w:hAnsi="Corbel"/>
                <w:b/>
                <w:noProof/>
              </w:rPr>
              <w:t>Repeated or persistent misbehaviour</w:t>
            </w:r>
            <w:r w:rsidR="00F53382">
              <w:rPr>
                <w:noProof/>
                <w:webHidden/>
              </w:rPr>
              <w:tab/>
            </w:r>
            <w:r w:rsidR="00F53382">
              <w:rPr>
                <w:noProof/>
                <w:webHidden/>
              </w:rPr>
              <w:fldChar w:fldCharType="begin"/>
            </w:r>
            <w:r w:rsidR="00F53382">
              <w:rPr>
                <w:noProof/>
                <w:webHidden/>
              </w:rPr>
              <w:instrText xml:space="preserve"> PAGEREF _Toc241833583 \h </w:instrText>
            </w:r>
            <w:r w:rsidR="00F53382">
              <w:rPr>
                <w:noProof/>
                <w:webHidden/>
              </w:rPr>
            </w:r>
            <w:r w:rsidR="00F53382">
              <w:rPr>
                <w:noProof/>
                <w:webHidden/>
              </w:rPr>
              <w:fldChar w:fldCharType="separate"/>
            </w:r>
            <w:r w:rsidR="00F53382">
              <w:rPr>
                <w:noProof/>
                <w:webHidden/>
              </w:rPr>
              <w:t>17</w:t>
            </w:r>
            <w:r w:rsidR="00F53382">
              <w:rPr>
                <w:noProof/>
                <w:webHidden/>
              </w:rPr>
              <w:fldChar w:fldCharType="end"/>
            </w:r>
          </w:hyperlink>
        </w:p>
        <w:p w14:paraId="2D03C66E" w14:textId="3EE8F77D"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84" w:history="1">
            <w:r w:rsidR="00F53382" w:rsidRPr="00450C12">
              <w:rPr>
                <w:rStyle w:val="Hyperlink"/>
                <w:rFonts w:ascii="Corbel" w:hAnsi="Corbel"/>
                <w:b/>
                <w:noProof/>
              </w:rPr>
              <w:t>20.</w:t>
            </w:r>
            <w:r w:rsidR="00F53382">
              <w:rPr>
                <w:rFonts w:eastAsiaTheme="minorEastAsia" w:cstheme="minorBidi"/>
                <w:noProof/>
                <w:lang w:eastAsia="en-GB"/>
              </w:rPr>
              <w:tab/>
            </w:r>
            <w:r w:rsidR="00F53382" w:rsidRPr="00450C12">
              <w:rPr>
                <w:rStyle w:val="Hyperlink"/>
                <w:rFonts w:ascii="Corbel" w:hAnsi="Corbel"/>
                <w:b/>
                <w:noProof/>
              </w:rPr>
              <w:t>Dealing with serious incidents</w:t>
            </w:r>
            <w:r w:rsidR="00F53382">
              <w:rPr>
                <w:noProof/>
                <w:webHidden/>
              </w:rPr>
              <w:tab/>
            </w:r>
            <w:r w:rsidR="00F53382">
              <w:rPr>
                <w:noProof/>
                <w:webHidden/>
              </w:rPr>
              <w:fldChar w:fldCharType="begin"/>
            </w:r>
            <w:r w:rsidR="00F53382">
              <w:rPr>
                <w:noProof/>
                <w:webHidden/>
              </w:rPr>
              <w:instrText xml:space="preserve"> PAGEREF _Toc241833584 \h </w:instrText>
            </w:r>
            <w:r w:rsidR="00F53382">
              <w:rPr>
                <w:noProof/>
                <w:webHidden/>
              </w:rPr>
            </w:r>
            <w:r w:rsidR="00F53382">
              <w:rPr>
                <w:noProof/>
                <w:webHidden/>
              </w:rPr>
              <w:fldChar w:fldCharType="separate"/>
            </w:r>
            <w:r w:rsidR="00F53382">
              <w:rPr>
                <w:noProof/>
                <w:webHidden/>
              </w:rPr>
              <w:t>18</w:t>
            </w:r>
            <w:r w:rsidR="00F53382">
              <w:rPr>
                <w:noProof/>
                <w:webHidden/>
              </w:rPr>
              <w:fldChar w:fldCharType="end"/>
            </w:r>
          </w:hyperlink>
        </w:p>
        <w:p w14:paraId="04E02768" w14:textId="501DEE00"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85" w:history="1">
            <w:r w:rsidR="00F53382" w:rsidRPr="00450C12">
              <w:rPr>
                <w:rStyle w:val="Hyperlink"/>
                <w:rFonts w:ascii="Corbel" w:hAnsi="Corbel"/>
                <w:b/>
                <w:noProof/>
              </w:rPr>
              <w:t>21.</w:t>
            </w:r>
            <w:r w:rsidR="00F53382">
              <w:rPr>
                <w:rFonts w:eastAsiaTheme="minorEastAsia" w:cstheme="minorBidi"/>
                <w:noProof/>
                <w:lang w:eastAsia="en-GB"/>
              </w:rPr>
              <w:tab/>
            </w:r>
            <w:r w:rsidR="00F53382" w:rsidRPr="00450C12">
              <w:rPr>
                <w:rStyle w:val="Hyperlink"/>
                <w:rFonts w:ascii="Corbel" w:hAnsi="Corbel"/>
                <w:b/>
                <w:noProof/>
              </w:rPr>
              <w:t>Suspension</w:t>
            </w:r>
            <w:r w:rsidR="00F53382">
              <w:rPr>
                <w:noProof/>
                <w:webHidden/>
              </w:rPr>
              <w:tab/>
            </w:r>
            <w:r w:rsidR="00F53382">
              <w:rPr>
                <w:noProof/>
                <w:webHidden/>
              </w:rPr>
              <w:fldChar w:fldCharType="begin"/>
            </w:r>
            <w:r w:rsidR="00F53382">
              <w:rPr>
                <w:noProof/>
                <w:webHidden/>
              </w:rPr>
              <w:instrText xml:space="preserve"> PAGEREF _Toc241833585 \h </w:instrText>
            </w:r>
            <w:r w:rsidR="00F53382">
              <w:rPr>
                <w:noProof/>
                <w:webHidden/>
              </w:rPr>
            </w:r>
            <w:r w:rsidR="00F53382">
              <w:rPr>
                <w:noProof/>
                <w:webHidden/>
              </w:rPr>
              <w:fldChar w:fldCharType="separate"/>
            </w:r>
            <w:r w:rsidR="00F53382">
              <w:rPr>
                <w:noProof/>
                <w:webHidden/>
              </w:rPr>
              <w:t>18</w:t>
            </w:r>
            <w:r w:rsidR="00F53382">
              <w:rPr>
                <w:noProof/>
                <w:webHidden/>
              </w:rPr>
              <w:fldChar w:fldCharType="end"/>
            </w:r>
          </w:hyperlink>
        </w:p>
        <w:p w14:paraId="26547229" w14:textId="6C20BBCC"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86" w:history="1">
            <w:r w:rsidR="00F53382" w:rsidRPr="00450C12">
              <w:rPr>
                <w:rStyle w:val="Hyperlink"/>
                <w:rFonts w:ascii="Corbel" w:hAnsi="Corbel"/>
                <w:b/>
                <w:noProof/>
              </w:rPr>
              <w:t>22.</w:t>
            </w:r>
            <w:r w:rsidR="00F53382">
              <w:rPr>
                <w:rFonts w:eastAsiaTheme="minorEastAsia" w:cstheme="minorBidi"/>
                <w:noProof/>
                <w:lang w:eastAsia="en-GB"/>
              </w:rPr>
              <w:tab/>
            </w:r>
            <w:r w:rsidR="00F53382" w:rsidRPr="00450C12">
              <w:rPr>
                <w:rStyle w:val="Hyperlink"/>
                <w:rFonts w:ascii="Corbel" w:hAnsi="Corbel"/>
                <w:b/>
                <w:noProof/>
              </w:rPr>
              <w:t>Reasonable Force</w:t>
            </w:r>
            <w:r w:rsidR="00F53382">
              <w:rPr>
                <w:noProof/>
                <w:webHidden/>
              </w:rPr>
              <w:tab/>
            </w:r>
            <w:r w:rsidR="00F53382">
              <w:rPr>
                <w:noProof/>
                <w:webHidden/>
              </w:rPr>
              <w:fldChar w:fldCharType="begin"/>
            </w:r>
            <w:r w:rsidR="00F53382">
              <w:rPr>
                <w:noProof/>
                <w:webHidden/>
              </w:rPr>
              <w:instrText xml:space="preserve"> PAGEREF _Toc241833586 \h </w:instrText>
            </w:r>
            <w:r w:rsidR="00F53382">
              <w:rPr>
                <w:noProof/>
                <w:webHidden/>
              </w:rPr>
            </w:r>
            <w:r w:rsidR="00F53382">
              <w:rPr>
                <w:noProof/>
                <w:webHidden/>
              </w:rPr>
              <w:fldChar w:fldCharType="separate"/>
            </w:r>
            <w:r w:rsidR="00F53382">
              <w:rPr>
                <w:noProof/>
                <w:webHidden/>
              </w:rPr>
              <w:t>19</w:t>
            </w:r>
            <w:r w:rsidR="00F53382">
              <w:rPr>
                <w:noProof/>
                <w:webHidden/>
              </w:rPr>
              <w:fldChar w:fldCharType="end"/>
            </w:r>
          </w:hyperlink>
        </w:p>
        <w:p w14:paraId="10AC5D46" w14:textId="0407A682"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87" w:history="1">
            <w:r w:rsidR="00F53382" w:rsidRPr="00450C12">
              <w:rPr>
                <w:rStyle w:val="Hyperlink"/>
                <w:rFonts w:ascii="Corbel" w:hAnsi="Corbel"/>
                <w:b/>
                <w:noProof/>
              </w:rPr>
              <w:t>23.</w:t>
            </w:r>
            <w:r w:rsidR="00F53382">
              <w:rPr>
                <w:rFonts w:eastAsiaTheme="minorEastAsia" w:cstheme="minorBidi"/>
                <w:noProof/>
                <w:lang w:eastAsia="en-GB"/>
              </w:rPr>
              <w:tab/>
            </w:r>
            <w:r w:rsidR="00F53382" w:rsidRPr="00450C12">
              <w:rPr>
                <w:rStyle w:val="Hyperlink"/>
                <w:rFonts w:ascii="Corbel" w:hAnsi="Corbel"/>
                <w:b/>
                <w:noProof/>
              </w:rPr>
              <w:t>Physical restraint</w:t>
            </w:r>
            <w:r w:rsidR="00F53382">
              <w:rPr>
                <w:noProof/>
                <w:webHidden/>
              </w:rPr>
              <w:tab/>
            </w:r>
            <w:r w:rsidR="00F53382">
              <w:rPr>
                <w:noProof/>
                <w:webHidden/>
              </w:rPr>
              <w:fldChar w:fldCharType="begin"/>
            </w:r>
            <w:r w:rsidR="00F53382">
              <w:rPr>
                <w:noProof/>
                <w:webHidden/>
              </w:rPr>
              <w:instrText xml:space="preserve"> PAGEREF _Toc241833587 \h </w:instrText>
            </w:r>
            <w:r w:rsidR="00F53382">
              <w:rPr>
                <w:noProof/>
                <w:webHidden/>
              </w:rPr>
            </w:r>
            <w:r w:rsidR="00F53382">
              <w:rPr>
                <w:noProof/>
                <w:webHidden/>
              </w:rPr>
              <w:fldChar w:fldCharType="separate"/>
            </w:r>
            <w:r w:rsidR="00F53382">
              <w:rPr>
                <w:noProof/>
                <w:webHidden/>
              </w:rPr>
              <w:t>19</w:t>
            </w:r>
            <w:r w:rsidR="00F53382">
              <w:rPr>
                <w:noProof/>
                <w:webHidden/>
              </w:rPr>
              <w:fldChar w:fldCharType="end"/>
            </w:r>
          </w:hyperlink>
        </w:p>
        <w:p w14:paraId="3F82F9C2" w14:textId="67866830"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88" w:history="1">
            <w:r w:rsidR="00F53382" w:rsidRPr="00450C12">
              <w:rPr>
                <w:rStyle w:val="Hyperlink"/>
                <w:rFonts w:ascii="Corbel" w:hAnsi="Corbel"/>
                <w:b/>
                <w:noProof/>
              </w:rPr>
              <w:t>24.</w:t>
            </w:r>
            <w:r w:rsidR="00F53382">
              <w:rPr>
                <w:rFonts w:eastAsiaTheme="minorEastAsia" w:cstheme="minorBidi"/>
                <w:noProof/>
                <w:lang w:eastAsia="en-GB"/>
              </w:rPr>
              <w:tab/>
            </w:r>
            <w:r w:rsidR="00F53382" w:rsidRPr="00450C12">
              <w:rPr>
                <w:rStyle w:val="Hyperlink"/>
                <w:rFonts w:ascii="Corbel" w:hAnsi="Corbel"/>
                <w:b/>
                <w:noProof/>
              </w:rPr>
              <w:t>Bullying</w:t>
            </w:r>
            <w:r w:rsidR="00F53382">
              <w:rPr>
                <w:noProof/>
                <w:webHidden/>
              </w:rPr>
              <w:tab/>
            </w:r>
            <w:r w:rsidR="00F53382">
              <w:rPr>
                <w:noProof/>
                <w:webHidden/>
              </w:rPr>
              <w:fldChar w:fldCharType="begin"/>
            </w:r>
            <w:r w:rsidR="00F53382">
              <w:rPr>
                <w:noProof/>
                <w:webHidden/>
              </w:rPr>
              <w:instrText xml:space="preserve"> PAGEREF _Toc241833588 \h </w:instrText>
            </w:r>
            <w:r w:rsidR="00F53382">
              <w:rPr>
                <w:noProof/>
                <w:webHidden/>
              </w:rPr>
            </w:r>
            <w:r w:rsidR="00F53382">
              <w:rPr>
                <w:noProof/>
                <w:webHidden/>
              </w:rPr>
              <w:fldChar w:fldCharType="separate"/>
            </w:r>
            <w:r w:rsidR="00F53382">
              <w:rPr>
                <w:noProof/>
                <w:webHidden/>
              </w:rPr>
              <w:t>20</w:t>
            </w:r>
            <w:r w:rsidR="00F53382">
              <w:rPr>
                <w:noProof/>
                <w:webHidden/>
              </w:rPr>
              <w:fldChar w:fldCharType="end"/>
            </w:r>
          </w:hyperlink>
        </w:p>
        <w:p w14:paraId="1EB44B37" w14:textId="09F75270"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89" w:history="1">
            <w:r w:rsidR="00F53382" w:rsidRPr="00450C12">
              <w:rPr>
                <w:rStyle w:val="Hyperlink"/>
                <w:rFonts w:ascii="Corbel" w:hAnsi="Corbel"/>
                <w:b/>
                <w:noProof/>
              </w:rPr>
              <w:t>25.</w:t>
            </w:r>
            <w:r w:rsidR="00F53382">
              <w:rPr>
                <w:rFonts w:eastAsiaTheme="minorEastAsia" w:cstheme="minorBidi"/>
                <w:noProof/>
                <w:lang w:eastAsia="en-GB"/>
              </w:rPr>
              <w:tab/>
            </w:r>
            <w:r w:rsidR="00F53382" w:rsidRPr="00450C12">
              <w:rPr>
                <w:rStyle w:val="Hyperlink"/>
                <w:rFonts w:ascii="Corbel" w:hAnsi="Corbel"/>
                <w:b/>
                <w:noProof/>
              </w:rPr>
              <w:t>Cyberbullying</w:t>
            </w:r>
            <w:r w:rsidR="00F53382">
              <w:rPr>
                <w:noProof/>
                <w:webHidden/>
              </w:rPr>
              <w:tab/>
            </w:r>
            <w:r w:rsidR="00F53382">
              <w:rPr>
                <w:noProof/>
                <w:webHidden/>
              </w:rPr>
              <w:fldChar w:fldCharType="begin"/>
            </w:r>
            <w:r w:rsidR="00F53382">
              <w:rPr>
                <w:noProof/>
                <w:webHidden/>
              </w:rPr>
              <w:instrText xml:space="preserve"> PAGEREF _Toc241833589 \h </w:instrText>
            </w:r>
            <w:r w:rsidR="00F53382">
              <w:rPr>
                <w:noProof/>
                <w:webHidden/>
              </w:rPr>
            </w:r>
            <w:r w:rsidR="00F53382">
              <w:rPr>
                <w:noProof/>
                <w:webHidden/>
              </w:rPr>
              <w:fldChar w:fldCharType="separate"/>
            </w:r>
            <w:r w:rsidR="00F53382">
              <w:rPr>
                <w:noProof/>
                <w:webHidden/>
              </w:rPr>
              <w:t>21</w:t>
            </w:r>
            <w:r w:rsidR="00F53382">
              <w:rPr>
                <w:noProof/>
                <w:webHidden/>
              </w:rPr>
              <w:fldChar w:fldCharType="end"/>
            </w:r>
          </w:hyperlink>
        </w:p>
        <w:p w14:paraId="05B63841" w14:textId="6E5AA5E2"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90" w:history="1">
            <w:r w:rsidR="00F53382" w:rsidRPr="00450C12">
              <w:rPr>
                <w:rStyle w:val="Hyperlink"/>
                <w:rFonts w:ascii="Corbel" w:hAnsi="Corbel"/>
                <w:noProof/>
              </w:rPr>
              <w:t>26.</w:t>
            </w:r>
            <w:r w:rsidR="00F53382">
              <w:rPr>
                <w:rFonts w:eastAsiaTheme="minorEastAsia" w:cstheme="minorBidi"/>
                <w:noProof/>
                <w:lang w:eastAsia="en-GB"/>
              </w:rPr>
              <w:tab/>
            </w:r>
            <w:r w:rsidR="00F53382" w:rsidRPr="00450C12">
              <w:rPr>
                <w:rStyle w:val="Hyperlink"/>
                <w:rFonts w:ascii="Corbel" w:hAnsi="Corbel"/>
                <w:noProof/>
              </w:rPr>
              <w:t>Racism, Homophobia and Transphobia</w:t>
            </w:r>
            <w:r w:rsidR="00F53382">
              <w:rPr>
                <w:noProof/>
                <w:webHidden/>
              </w:rPr>
              <w:tab/>
            </w:r>
            <w:r w:rsidR="00F53382">
              <w:rPr>
                <w:noProof/>
                <w:webHidden/>
              </w:rPr>
              <w:fldChar w:fldCharType="begin"/>
            </w:r>
            <w:r w:rsidR="00F53382">
              <w:rPr>
                <w:noProof/>
                <w:webHidden/>
              </w:rPr>
              <w:instrText xml:space="preserve"> PAGEREF _Toc241833590 \h </w:instrText>
            </w:r>
            <w:r w:rsidR="00F53382">
              <w:rPr>
                <w:noProof/>
                <w:webHidden/>
              </w:rPr>
            </w:r>
            <w:r w:rsidR="00F53382">
              <w:rPr>
                <w:noProof/>
                <w:webHidden/>
              </w:rPr>
              <w:fldChar w:fldCharType="separate"/>
            </w:r>
            <w:r w:rsidR="00F53382">
              <w:rPr>
                <w:noProof/>
                <w:webHidden/>
              </w:rPr>
              <w:t>21</w:t>
            </w:r>
            <w:r w:rsidR="00F53382">
              <w:rPr>
                <w:noProof/>
                <w:webHidden/>
              </w:rPr>
              <w:fldChar w:fldCharType="end"/>
            </w:r>
          </w:hyperlink>
        </w:p>
        <w:p w14:paraId="3A98BCBA" w14:textId="1AEA8247"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91" w:history="1">
            <w:r w:rsidR="00F53382" w:rsidRPr="00450C12">
              <w:rPr>
                <w:rStyle w:val="Hyperlink"/>
                <w:rFonts w:ascii="Corbel" w:hAnsi="Corbel"/>
                <w:b/>
                <w:noProof/>
              </w:rPr>
              <w:t>27.</w:t>
            </w:r>
            <w:r w:rsidR="00F53382">
              <w:rPr>
                <w:rFonts w:eastAsiaTheme="minorEastAsia" w:cstheme="minorBidi"/>
                <w:noProof/>
                <w:lang w:eastAsia="en-GB"/>
              </w:rPr>
              <w:tab/>
            </w:r>
            <w:r w:rsidR="00F53382" w:rsidRPr="00450C12">
              <w:rPr>
                <w:rStyle w:val="Hyperlink"/>
                <w:rFonts w:ascii="Corbel" w:hAnsi="Corbel"/>
                <w:b/>
                <w:noProof/>
              </w:rPr>
              <w:t>Safeguarding</w:t>
            </w:r>
            <w:r w:rsidR="00F53382">
              <w:rPr>
                <w:noProof/>
                <w:webHidden/>
              </w:rPr>
              <w:tab/>
            </w:r>
            <w:r w:rsidR="00F53382">
              <w:rPr>
                <w:noProof/>
                <w:webHidden/>
              </w:rPr>
              <w:fldChar w:fldCharType="begin"/>
            </w:r>
            <w:r w:rsidR="00F53382">
              <w:rPr>
                <w:noProof/>
                <w:webHidden/>
              </w:rPr>
              <w:instrText xml:space="preserve"> PAGEREF _Toc241833591 \h </w:instrText>
            </w:r>
            <w:r w:rsidR="00F53382">
              <w:rPr>
                <w:noProof/>
                <w:webHidden/>
              </w:rPr>
            </w:r>
            <w:r w:rsidR="00F53382">
              <w:rPr>
                <w:noProof/>
                <w:webHidden/>
              </w:rPr>
              <w:fldChar w:fldCharType="separate"/>
            </w:r>
            <w:r w:rsidR="00F53382">
              <w:rPr>
                <w:noProof/>
                <w:webHidden/>
              </w:rPr>
              <w:t>21</w:t>
            </w:r>
            <w:r w:rsidR="00F53382">
              <w:rPr>
                <w:noProof/>
                <w:webHidden/>
              </w:rPr>
              <w:fldChar w:fldCharType="end"/>
            </w:r>
          </w:hyperlink>
        </w:p>
        <w:p w14:paraId="108CFE5F" w14:textId="2C50AD55" w:rsidR="00F53382" w:rsidRDefault="00525702" w:rsidP="00F53382">
          <w:pPr>
            <w:pStyle w:val="TOC1"/>
            <w:tabs>
              <w:tab w:val="left" w:pos="660"/>
              <w:tab w:val="right" w:leader="dot" w:pos="10763"/>
            </w:tabs>
            <w:spacing w:line="240" w:lineRule="auto"/>
            <w:rPr>
              <w:rFonts w:eastAsiaTheme="minorEastAsia" w:cstheme="minorBidi"/>
              <w:noProof/>
              <w:lang w:eastAsia="en-GB"/>
            </w:rPr>
          </w:pPr>
          <w:hyperlink w:anchor="_Toc241833592" w:history="1">
            <w:r w:rsidR="00F53382" w:rsidRPr="00450C12">
              <w:rPr>
                <w:rStyle w:val="Hyperlink"/>
                <w:rFonts w:ascii="Corbel" w:hAnsi="Corbel"/>
                <w:b/>
                <w:noProof/>
              </w:rPr>
              <w:t>28.</w:t>
            </w:r>
            <w:r w:rsidR="00F53382">
              <w:rPr>
                <w:rFonts w:eastAsiaTheme="minorEastAsia" w:cstheme="minorBidi"/>
                <w:noProof/>
                <w:lang w:eastAsia="en-GB"/>
              </w:rPr>
              <w:tab/>
            </w:r>
            <w:r w:rsidR="00F53382" w:rsidRPr="00450C12">
              <w:rPr>
                <w:rStyle w:val="Hyperlink"/>
                <w:rFonts w:ascii="Corbel" w:hAnsi="Corbel"/>
                <w:b/>
                <w:noProof/>
              </w:rPr>
              <w:t>Links with other policies</w:t>
            </w:r>
            <w:r w:rsidR="00F53382">
              <w:rPr>
                <w:noProof/>
                <w:webHidden/>
              </w:rPr>
              <w:tab/>
            </w:r>
            <w:r w:rsidR="00F53382">
              <w:rPr>
                <w:noProof/>
                <w:webHidden/>
              </w:rPr>
              <w:fldChar w:fldCharType="begin"/>
            </w:r>
            <w:r w:rsidR="00F53382">
              <w:rPr>
                <w:noProof/>
                <w:webHidden/>
              </w:rPr>
              <w:instrText xml:space="preserve"> PAGEREF _Toc241833592 \h </w:instrText>
            </w:r>
            <w:r w:rsidR="00F53382">
              <w:rPr>
                <w:noProof/>
                <w:webHidden/>
              </w:rPr>
            </w:r>
            <w:r w:rsidR="00F53382">
              <w:rPr>
                <w:noProof/>
                <w:webHidden/>
              </w:rPr>
              <w:fldChar w:fldCharType="separate"/>
            </w:r>
            <w:r w:rsidR="00F53382">
              <w:rPr>
                <w:noProof/>
                <w:webHidden/>
              </w:rPr>
              <w:t>21</w:t>
            </w:r>
            <w:r w:rsidR="00F53382">
              <w:rPr>
                <w:noProof/>
                <w:webHidden/>
              </w:rPr>
              <w:fldChar w:fldCharType="end"/>
            </w:r>
          </w:hyperlink>
        </w:p>
        <w:p w14:paraId="53CC6FF0" w14:textId="26E1055C" w:rsidR="00395305" w:rsidRPr="005511C1" w:rsidRDefault="00395305" w:rsidP="00F53382">
          <w:pPr>
            <w:spacing w:line="240" w:lineRule="auto"/>
            <w:jc w:val="both"/>
            <w:rPr>
              <w:rFonts w:ascii="Corbel" w:hAnsi="Corbel"/>
            </w:rPr>
          </w:pPr>
          <w:r w:rsidRPr="005511C1">
            <w:rPr>
              <w:rFonts w:ascii="Corbel" w:hAnsi="Corbel"/>
              <w:b/>
              <w:bCs/>
              <w:noProof/>
              <w:sz w:val="20"/>
            </w:rPr>
            <w:fldChar w:fldCharType="end"/>
          </w:r>
        </w:p>
      </w:sdtContent>
    </w:sdt>
    <w:p w14:paraId="1E7DF264" w14:textId="1036577A" w:rsidR="005511C1" w:rsidRPr="00237321" w:rsidRDefault="00395305" w:rsidP="005511C1">
      <w:pPr>
        <w:pStyle w:val="Heading1"/>
        <w:spacing w:before="480" w:line="240" w:lineRule="auto"/>
        <w:rPr>
          <w:rFonts w:ascii="Corbel" w:hAnsi="Corbel"/>
          <w:b/>
          <w:sz w:val="48"/>
          <w:szCs w:val="48"/>
        </w:rPr>
      </w:pPr>
      <w:bookmarkStart w:id="1" w:name="_Toc491959680"/>
      <w:r w:rsidRPr="005511C1">
        <w:rPr>
          <w:rFonts w:ascii="Corbel" w:hAnsi="Corbel"/>
        </w:rPr>
        <w:br w:type="page"/>
      </w:r>
      <w:bookmarkStart w:id="2" w:name="_Toc241833556"/>
      <w:bookmarkEnd w:id="1"/>
      <w:r w:rsidR="005511C1" w:rsidRPr="00237321">
        <w:rPr>
          <w:rFonts w:ascii="Corbel" w:hAnsi="Corbel"/>
          <w:b/>
          <w:sz w:val="48"/>
          <w:szCs w:val="48"/>
        </w:rPr>
        <w:lastRenderedPageBreak/>
        <w:t>Our Vision</w:t>
      </w:r>
      <w:bookmarkEnd w:id="2"/>
    </w:p>
    <w:p w14:paraId="60C8B2D4"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 xml:space="preserve">At Old Moat Primary School our vision is to create a learning environment where all pupils feel safe, secure and able to make the biggest possible contribution towards their own learning and that of others. We believe that by working together, we can establish a climate where learners work collaboratively and in partnership to ensure the quality of learning is of the highest standard. </w:t>
      </w:r>
    </w:p>
    <w:p w14:paraId="0E815A51" w14:textId="6B34C8E6" w:rsidR="005511C1" w:rsidRPr="005511C1" w:rsidRDefault="005511C1" w:rsidP="005511C1">
      <w:pPr>
        <w:tabs>
          <w:tab w:val="left" w:pos="1187"/>
        </w:tabs>
        <w:rPr>
          <w:rFonts w:ascii="Corbel" w:hAnsi="Corbel"/>
          <w:noProof/>
          <w:sz w:val="24"/>
          <w:szCs w:val="24"/>
        </w:rPr>
      </w:pPr>
      <w:r w:rsidRPr="005511C1">
        <w:rPr>
          <w:rFonts w:ascii="Corbel" w:hAnsi="Corbel"/>
          <w:noProof/>
          <w:sz w:val="24"/>
          <w:szCs w:val="24"/>
        </w:rPr>
        <w:drawing>
          <wp:anchor distT="0" distB="0" distL="114300" distR="114300" simplePos="0" relativeHeight="251664896" behindDoc="0" locked="0" layoutInCell="1" allowOverlap="1" wp14:anchorId="3E0D4788" wp14:editId="2C5E8D1B">
            <wp:simplePos x="0" y="0"/>
            <wp:positionH relativeFrom="column">
              <wp:posOffset>2691526</wp:posOffset>
            </wp:positionH>
            <wp:positionV relativeFrom="paragraph">
              <wp:posOffset>479557</wp:posOffset>
            </wp:positionV>
            <wp:extent cx="973776" cy="1041236"/>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3776" cy="10412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11C1">
        <w:rPr>
          <w:rFonts w:ascii="Corbel" w:hAnsi="Corbel"/>
          <w:sz w:val="24"/>
          <w:szCs w:val="24"/>
        </w:rPr>
        <w:t>Old Moat Primary School is a Rights Respecting School, the RRSA ethos underpins the values of our school. The following 7 children’s rights are reflected in this Behaviour Policy.</w:t>
      </w:r>
      <w:r w:rsidRPr="005511C1">
        <w:rPr>
          <w:rFonts w:ascii="Corbel" w:hAnsi="Corbel"/>
          <w:noProof/>
          <w:sz w:val="24"/>
          <w:szCs w:val="24"/>
        </w:rPr>
        <w:t xml:space="preserve"> </w:t>
      </w:r>
    </w:p>
    <w:p w14:paraId="679616ED" w14:textId="21739C02" w:rsidR="005511C1" w:rsidRPr="005511C1" w:rsidRDefault="005511C1" w:rsidP="005511C1">
      <w:pPr>
        <w:tabs>
          <w:tab w:val="left" w:pos="1187"/>
        </w:tabs>
        <w:rPr>
          <w:rFonts w:ascii="Corbel" w:hAnsi="Corbel"/>
          <w:sz w:val="24"/>
          <w:szCs w:val="24"/>
        </w:rPr>
      </w:pPr>
    </w:p>
    <w:p w14:paraId="380D27B2" w14:textId="6BB8A0A4" w:rsidR="005511C1" w:rsidRPr="005511C1" w:rsidRDefault="005511C1" w:rsidP="005511C1">
      <w:pPr>
        <w:tabs>
          <w:tab w:val="left" w:pos="1187"/>
        </w:tabs>
        <w:rPr>
          <w:rFonts w:ascii="Corbel" w:hAnsi="Corbel"/>
          <w:sz w:val="24"/>
          <w:szCs w:val="24"/>
        </w:rPr>
      </w:pPr>
    </w:p>
    <w:p w14:paraId="24F7B0A3" w14:textId="77777777" w:rsidR="005511C1" w:rsidRPr="005511C1" w:rsidRDefault="005511C1" w:rsidP="000B242B">
      <w:pPr>
        <w:tabs>
          <w:tab w:val="left" w:pos="1187"/>
        </w:tabs>
        <w:rPr>
          <w:rFonts w:ascii="Corbel" w:hAnsi="Corbel"/>
          <w:sz w:val="24"/>
          <w:szCs w:val="24"/>
        </w:rPr>
      </w:pPr>
    </w:p>
    <w:p w14:paraId="13728D1A" w14:textId="431B240B" w:rsidR="005511C1" w:rsidRPr="000B242B" w:rsidRDefault="005511C1" w:rsidP="00F22E25">
      <w:pPr>
        <w:pStyle w:val="ListParagraph"/>
        <w:numPr>
          <w:ilvl w:val="0"/>
          <w:numId w:val="46"/>
        </w:numPr>
        <w:tabs>
          <w:tab w:val="left" w:pos="1187"/>
        </w:tabs>
        <w:spacing w:after="0" w:line="240" w:lineRule="auto"/>
        <w:rPr>
          <w:rFonts w:ascii="Corbel" w:hAnsi="Corbel"/>
          <w:sz w:val="24"/>
          <w:szCs w:val="24"/>
        </w:rPr>
      </w:pPr>
      <w:r w:rsidRPr="000B242B">
        <w:rPr>
          <w:rFonts w:ascii="Corbel" w:hAnsi="Corbel"/>
          <w:sz w:val="24"/>
          <w:szCs w:val="24"/>
        </w:rPr>
        <w:t>Article 2: All children have these rights no matter what!</w:t>
      </w:r>
    </w:p>
    <w:p w14:paraId="2C9BD059" w14:textId="2D0BA075" w:rsidR="005511C1" w:rsidRPr="000B242B" w:rsidRDefault="005511C1" w:rsidP="00F22E25">
      <w:pPr>
        <w:pStyle w:val="ListParagraph"/>
        <w:numPr>
          <w:ilvl w:val="0"/>
          <w:numId w:val="46"/>
        </w:numPr>
        <w:tabs>
          <w:tab w:val="left" w:pos="1187"/>
        </w:tabs>
        <w:spacing w:after="0" w:line="240" w:lineRule="auto"/>
        <w:rPr>
          <w:rFonts w:ascii="Corbel" w:hAnsi="Corbel"/>
          <w:sz w:val="24"/>
          <w:szCs w:val="24"/>
        </w:rPr>
      </w:pPr>
      <w:r w:rsidRPr="000B242B">
        <w:rPr>
          <w:rFonts w:ascii="Corbel" w:hAnsi="Corbel"/>
          <w:sz w:val="24"/>
          <w:szCs w:val="24"/>
        </w:rPr>
        <w:t>Article 12: All children have the right to say what they think should happen and be listened to.</w:t>
      </w:r>
    </w:p>
    <w:p w14:paraId="44D4DD9F" w14:textId="494F8565" w:rsidR="000B242B" w:rsidRPr="000B242B" w:rsidRDefault="005511C1" w:rsidP="00F22E25">
      <w:pPr>
        <w:pStyle w:val="ListParagraph"/>
        <w:numPr>
          <w:ilvl w:val="0"/>
          <w:numId w:val="46"/>
        </w:numPr>
        <w:tabs>
          <w:tab w:val="left" w:pos="1187"/>
        </w:tabs>
        <w:spacing w:after="0" w:line="240" w:lineRule="auto"/>
        <w:rPr>
          <w:rFonts w:ascii="Corbel" w:hAnsi="Corbel"/>
          <w:sz w:val="24"/>
          <w:szCs w:val="24"/>
        </w:rPr>
      </w:pPr>
      <w:r w:rsidRPr="000B242B">
        <w:rPr>
          <w:rFonts w:ascii="Corbel" w:hAnsi="Corbel"/>
          <w:sz w:val="24"/>
          <w:szCs w:val="24"/>
        </w:rPr>
        <w:t>Article 19: Children should not be harmed, should be looked after and kept safe</w:t>
      </w:r>
    </w:p>
    <w:p w14:paraId="1574EB78" w14:textId="217AA4C8" w:rsidR="005511C1" w:rsidRPr="000B242B" w:rsidRDefault="005511C1" w:rsidP="00F22E25">
      <w:pPr>
        <w:pStyle w:val="ListParagraph"/>
        <w:numPr>
          <w:ilvl w:val="0"/>
          <w:numId w:val="46"/>
        </w:numPr>
        <w:tabs>
          <w:tab w:val="left" w:pos="1187"/>
        </w:tabs>
        <w:spacing w:after="0" w:line="240" w:lineRule="auto"/>
        <w:rPr>
          <w:rFonts w:ascii="Corbel" w:hAnsi="Corbel"/>
          <w:sz w:val="24"/>
          <w:szCs w:val="24"/>
        </w:rPr>
      </w:pPr>
      <w:r w:rsidRPr="000B242B">
        <w:rPr>
          <w:rFonts w:ascii="Corbel" w:hAnsi="Corbel" w:cs="Arial"/>
          <w:sz w:val="24"/>
          <w:szCs w:val="24"/>
        </w:rPr>
        <w:t>Article 28: Children have the right to an education</w:t>
      </w:r>
    </w:p>
    <w:p w14:paraId="417A20F4" w14:textId="1D37165B" w:rsidR="005511C1" w:rsidRPr="000B242B" w:rsidRDefault="005511C1" w:rsidP="00F22E25">
      <w:pPr>
        <w:pStyle w:val="ListParagraph"/>
        <w:numPr>
          <w:ilvl w:val="0"/>
          <w:numId w:val="46"/>
        </w:numPr>
        <w:tabs>
          <w:tab w:val="left" w:pos="1187"/>
        </w:tabs>
        <w:spacing w:after="0" w:line="240" w:lineRule="auto"/>
        <w:rPr>
          <w:rFonts w:ascii="Corbel" w:hAnsi="Corbel"/>
          <w:sz w:val="24"/>
          <w:szCs w:val="24"/>
        </w:rPr>
      </w:pPr>
      <w:r w:rsidRPr="000B242B">
        <w:rPr>
          <w:rFonts w:ascii="Corbel" w:hAnsi="Corbel"/>
          <w:sz w:val="24"/>
          <w:szCs w:val="24"/>
        </w:rPr>
        <w:t>Article 29: Children have the right to become the best that they can be</w:t>
      </w:r>
    </w:p>
    <w:p w14:paraId="054EF9A0" w14:textId="619EA152" w:rsidR="005511C1" w:rsidRPr="000B242B" w:rsidRDefault="005511C1" w:rsidP="00F22E25">
      <w:pPr>
        <w:pStyle w:val="ListParagraph"/>
        <w:numPr>
          <w:ilvl w:val="0"/>
          <w:numId w:val="46"/>
        </w:numPr>
        <w:tabs>
          <w:tab w:val="left" w:pos="1187"/>
        </w:tabs>
        <w:spacing w:after="0" w:line="240" w:lineRule="auto"/>
        <w:rPr>
          <w:rFonts w:ascii="Corbel" w:hAnsi="Corbel"/>
          <w:sz w:val="24"/>
          <w:szCs w:val="24"/>
        </w:rPr>
      </w:pPr>
      <w:r w:rsidRPr="000B242B">
        <w:rPr>
          <w:rFonts w:ascii="Corbel" w:hAnsi="Corbel"/>
          <w:sz w:val="24"/>
          <w:szCs w:val="24"/>
        </w:rPr>
        <w:t>Article 31: Every child has the right to relax and play</w:t>
      </w:r>
    </w:p>
    <w:p w14:paraId="41CB1F74" w14:textId="4BF3490A" w:rsidR="005511C1" w:rsidRDefault="005511C1" w:rsidP="00F22E25">
      <w:pPr>
        <w:pStyle w:val="ListParagraph"/>
        <w:numPr>
          <w:ilvl w:val="0"/>
          <w:numId w:val="46"/>
        </w:numPr>
        <w:tabs>
          <w:tab w:val="left" w:pos="1187"/>
        </w:tabs>
        <w:spacing w:after="0" w:line="240" w:lineRule="auto"/>
        <w:rPr>
          <w:rFonts w:ascii="Corbel" w:hAnsi="Corbel"/>
          <w:sz w:val="24"/>
          <w:szCs w:val="24"/>
        </w:rPr>
      </w:pPr>
      <w:r w:rsidRPr="000B242B">
        <w:rPr>
          <w:rFonts w:ascii="Corbel" w:hAnsi="Corbel"/>
          <w:sz w:val="24"/>
          <w:szCs w:val="24"/>
        </w:rPr>
        <w:t>Article 36: All children should be protected from doing things that could harm them</w:t>
      </w:r>
    </w:p>
    <w:p w14:paraId="4F45F33A" w14:textId="77777777" w:rsidR="00F22E25" w:rsidRPr="000B242B" w:rsidRDefault="00F22E25" w:rsidP="00F22E25">
      <w:pPr>
        <w:pStyle w:val="ListParagraph"/>
        <w:tabs>
          <w:tab w:val="left" w:pos="1187"/>
        </w:tabs>
        <w:spacing w:after="0" w:line="240" w:lineRule="auto"/>
        <w:ind w:left="720"/>
        <w:rPr>
          <w:rFonts w:ascii="Corbel" w:hAnsi="Corbel"/>
          <w:sz w:val="24"/>
          <w:szCs w:val="24"/>
        </w:rPr>
      </w:pPr>
    </w:p>
    <w:p w14:paraId="2882850D"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In consultation with the children, staff, parents and governors at Old Moat Primary School, we have developed this policy which aims to encourage children to learn, work and play together to maintain this Rights Respecting ethos.</w:t>
      </w:r>
    </w:p>
    <w:p w14:paraId="32370A62" w14:textId="77777777" w:rsidR="005511C1" w:rsidRPr="005511C1" w:rsidRDefault="005511C1" w:rsidP="00F22E25">
      <w:pPr>
        <w:pStyle w:val="Appendix1heading"/>
        <w:numPr>
          <w:ilvl w:val="0"/>
          <w:numId w:val="45"/>
        </w:numPr>
        <w:tabs>
          <w:tab w:val="clear" w:pos="4513"/>
          <w:tab w:val="center" w:pos="993"/>
        </w:tabs>
        <w:rPr>
          <w:rFonts w:ascii="Corbel" w:hAnsi="Corbel"/>
        </w:rPr>
      </w:pPr>
      <w:bookmarkStart w:id="3" w:name="_Toc241833557"/>
      <w:r w:rsidRPr="005511C1">
        <w:rPr>
          <w:rFonts w:ascii="Corbel" w:hAnsi="Corbel"/>
        </w:rPr>
        <w:t>Understanding Behaviour</w:t>
      </w:r>
      <w:bookmarkEnd w:id="3"/>
    </w:p>
    <w:p w14:paraId="04961019"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At Old Moat we recognise that behaviour can be a form of communication. Negative behaviour may be a sign that a child is suffering harm or has been traumatised by abuse. We also understand that a child may not be able to verbalise these feelings and therefore they may manifest themselves through their behaviour. We will always seek to gain a better understanding about what is happening for a child either by talking to their parents or carers or by providing the child with a safe place to talk or express their feelings. We have a tiered support system for children who are experiencing difficulties. We have also looked at the EEF Guidance Report: “Improving Behaviour in Schools” and considered how we can ensure the key recommendations are implemented.</w:t>
      </w:r>
      <w:r w:rsidRPr="005511C1">
        <w:rPr>
          <w:rFonts w:ascii="Corbel" w:hAnsi="Corbel"/>
          <w:sz w:val="24"/>
          <w:szCs w:val="24"/>
        </w:rPr>
        <w:cr/>
      </w:r>
    </w:p>
    <w:p w14:paraId="0BF42EEE" w14:textId="77777777" w:rsidR="005511C1" w:rsidRPr="00237321" w:rsidRDefault="005511C1" w:rsidP="00F22E25">
      <w:pPr>
        <w:pStyle w:val="Appendix1heading"/>
        <w:numPr>
          <w:ilvl w:val="0"/>
          <w:numId w:val="45"/>
        </w:numPr>
        <w:tabs>
          <w:tab w:val="clear" w:pos="4513"/>
          <w:tab w:val="center" w:pos="993"/>
        </w:tabs>
        <w:rPr>
          <w:rFonts w:ascii="Corbel" w:hAnsi="Corbel"/>
        </w:rPr>
      </w:pPr>
      <w:bookmarkStart w:id="4" w:name="_Toc241833558"/>
      <w:r w:rsidRPr="00237321">
        <w:rPr>
          <w:rFonts w:ascii="Corbel" w:hAnsi="Corbel"/>
        </w:rPr>
        <w:t>Aims of the Policy</w:t>
      </w:r>
      <w:bookmarkEnd w:id="4"/>
    </w:p>
    <w:p w14:paraId="31B91B81"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 xml:space="preserve">The primary aim of our behaviour policy is to promote high standards by modelling positive behaviours at all times and in relating behaviour to our values and children’s rights. It is based on a ‘Restorative Approach’ and is rooted in building strong relationships between pupils and staff and creating a mutually respectful </w:t>
      </w:r>
      <w:r w:rsidRPr="005511C1">
        <w:rPr>
          <w:rFonts w:ascii="Corbel" w:hAnsi="Corbel"/>
          <w:sz w:val="24"/>
          <w:szCs w:val="24"/>
        </w:rPr>
        <w:lastRenderedPageBreak/>
        <w:t>environment. We have school rules and the staff do not ignore unacceptable behaviour, but having high expectations, being good role models and rewarding pupils enables us to promote positive behaviour.</w:t>
      </w:r>
    </w:p>
    <w:p w14:paraId="256102CD"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This policy should be read in conjunction with the safeguarding policy, online safety policy and the SEND policy.</w:t>
      </w:r>
    </w:p>
    <w:p w14:paraId="15B52B45" w14:textId="77777777" w:rsidR="005511C1" w:rsidRPr="005511C1" w:rsidRDefault="005511C1" w:rsidP="00F22E25">
      <w:pPr>
        <w:pStyle w:val="Appendix1heading"/>
        <w:numPr>
          <w:ilvl w:val="0"/>
          <w:numId w:val="45"/>
        </w:numPr>
        <w:tabs>
          <w:tab w:val="clear" w:pos="4513"/>
          <w:tab w:val="center" w:pos="993"/>
        </w:tabs>
        <w:rPr>
          <w:rFonts w:ascii="Corbel" w:hAnsi="Corbel"/>
        </w:rPr>
      </w:pPr>
      <w:bookmarkStart w:id="5" w:name="_Toc241833559"/>
      <w:r w:rsidRPr="005511C1">
        <w:rPr>
          <w:rFonts w:ascii="Corbel" w:hAnsi="Corbel"/>
        </w:rPr>
        <w:t>We aim to:</w:t>
      </w:r>
      <w:bookmarkEnd w:id="5"/>
    </w:p>
    <w:p w14:paraId="6249C3C4" w14:textId="77777777" w:rsidR="005511C1" w:rsidRPr="000B242B" w:rsidRDefault="005511C1" w:rsidP="00F22E25">
      <w:pPr>
        <w:pStyle w:val="ListParagraph"/>
        <w:numPr>
          <w:ilvl w:val="0"/>
          <w:numId w:val="47"/>
        </w:numPr>
        <w:tabs>
          <w:tab w:val="left" w:pos="1187"/>
        </w:tabs>
        <w:spacing w:after="0" w:line="240" w:lineRule="auto"/>
        <w:rPr>
          <w:rFonts w:ascii="Corbel" w:hAnsi="Corbel"/>
          <w:b/>
          <w:sz w:val="24"/>
          <w:szCs w:val="24"/>
        </w:rPr>
      </w:pPr>
      <w:r w:rsidRPr="000B242B">
        <w:rPr>
          <w:rFonts w:ascii="Corbel" w:hAnsi="Corbel"/>
          <w:sz w:val="24"/>
          <w:szCs w:val="24"/>
        </w:rPr>
        <w:t>Provide a safe, respectful and caring environment where everyone can learn.</w:t>
      </w:r>
    </w:p>
    <w:p w14:paraId="42E81DE7" w14:textId="77777777" w:rsidR="005511C1" w:rsidRPr="000B242B" w:rsidRDefault="005511C1" w:rsidP="00F22E25">
      <w:pPr>
        <w:pStyle w:val="ListParagraph"/>
        <w:numPr>
          <w:ilvl w:val="0"/>
          <w:numId w:val="47"/>
        </w:numPr>
        <w:tabs>
          <w:tab w:val="left" w:pos="1187"/>
        </w:tabs>
        <w:spacing w:after="0" w:line="240" w:lineRule="auto"/>
        <w:rPr>
          <w:rFonts w:ascii="Corbel" w:hAnsi="Corbel"/>
          <w:b/>
          <w:sz w:val="24"/>
          <w:szCs w:val="24"/>
        </w:rPr>
      </w:pPr>
      <w:r w:rsidRPr="000B242B">
        <w:rPr>
          <w:rFonts w:ascii="Corbel" w:hAnsi="Corbel"/>
          <w:sz w:val="24"/>
          <w:szCs w:val="24"/>
        </w:rPr>
        <w:t>Ensure that all children are treated fairly, shown respect and promote good relationships.</w:t>
      </w:r>
    </w:p>
    <w:p w14:paraId="5DD00FBE" w14:textId="77777777" w:rsidR="005511C1" w:rsidRPr="000B242B" w:rsidRDefault="005511C1" w:rsidP="00F22E25">
      <w:pPr>
        <w:pStyle w:val="ListParagraph"/>
        <w:numPr>
          <w:ilvl w:val="0"/>
          <w:numId w:val="47"/>
        </w:numPr>
        <w:tabs>
          <w:tab w:val="left" w:pos="1187"/>
        </w:tabs>
        <w:spacing w:after="0" w:line="240" w:lineRule="auto"/>
        <w:rPr>
          <w:rFonts w:ascii="Corbel" w:hAnsi="Corbel"/>
          <w:b/>
          <w:sz w:val="24"/>
          <w:szCs w:val="24"/>
        </w:rPr>
      </w:pPr>
      <w:r w:rsidRPr="000B242B">
        <w:rPr>
          <w:rFonts w:ascii="Corbel" w:hAnsi="Corbel"/>
          <w:sz w:val="24"/>
          <w:szCs w:val="24"/>
        </w:rPr>
        <w:t>Provide clear guidelines for children, staff and parents of expected standards of behaviour.</w:t>
      </w:r>
    </w:p>
    <w:p w14:paraId="10751954" w14:textId="5620EA0E" w:rsidR="005511C1" w:rsidRPr="000B242B" w:rsidRDefault="005511C1" w:rsidP="00F22E25">
      <w:pPr>
        <w:pStyle w:val="ListParagraph"/>
        <w:numPr>
          <w:ilvl w:val="0"/>
          <w:numId w:val="47"/>
        </w:numPr>
        <w:tabs>
          <w:tab w:val="left" w:pos="1187"/>
        </w:tabs>
        <w:spacing w:after="0" w:line="240" w:lineRule="auto"/>
        <w:rPr>
          <w:rFonts w:ascii="Corbel" w:hAnsi="Corbel"/>
          <w:b/>
          <w:sz w:val="24"/>
          <w:szCs w:val="24"/>
        </w:rPr>
      </w:pPr>
      <w:r w:rsidRPr="000B242B">
        <w:rPr>
          <w:rFonts w:ascii="Corbel" w:hAnsi="Corbel"/>
          <w:sz w:val="24"/>
          <w:szCs w:val="24"/>
        </w:rPr>
        <w:t>Provide a consistent and calm restorative approach in which all adults take responsibility for behaviour</w:t>
      </w:r>
      <w:r w:rsidR="000B242B">
        <w:rPr>
          <w:rFonts w:ascii="Corbel" w:hAnsi="Corbel"/>
          <w:sz w:val="24"/>
          <w:szCs w:val="24"/>
        </w:rPr>
        <w:t xml:space="preserve"> </w:t>
      </w:r>
      <w:r w:rsidRPr="000B242B">
        <w:rPr>
          <w:rFonts w:ascii="Corbel" w:hAnsi="Corbel"/>
          <w:sz w:val="24"/>
          <w:szCs w:val="24"/>
        </w:rPr>
        <w:t>and follow up personally.</w:t>
      </w:r>
    </w:p>
    <w:p w14:paraId="775977F0" w14:textId="77777777" w:rsidR="005511C1" w:rsidRPr="000B242B" w:rsidRDefault="005511C1" w:rsidP="00F22E25">
      <w:pPr>
        <w:pStyle w:val="ListParagraph"/>
        <w:numPr>
          <w:ilvl w:val="0"/>
          <w:numId w:val="47"/>
        </w:numPr>
        <w:tabs>
          <w:tab w:val="left" w:pos="1187"/>
        </w:tabs>
        <w:spacing w:after="0" w:line="240" w:lineRule="auto"/>
        <w:rPr>
          <w:rFonts w:ascii="Corbel" w:hAnsi="Corbel"/>
          <w:sz w:val="24"/>
          <w:szCs w:val="24"/>
        </w:rPr>
      </w:pPr>
      <w:r w:rsidRPr="000B242B">
        <w:rPr>
          <w:rFonts w:ascii="Corbel" w:hAnsi="Corbel"/>
          <w:sz w:val="24"/>
          <w:szCs w:val="24"/>
        </w:rPr>
        <w:t>Help children regulate their emotions and behaviour and be responsible for the consequences of it.</w:t>
      </w:r>
    </w:p>
    <w:p w14:paraId="3E5B3CE1" w14:textId="77777777" w:rsidR="005511C1" w:rsidRPr="000B242B" w:rsidRDefault="005511C1" w:rsidP="00F22E25">
      <w:pPr>
        <w:pStyle w:val="ListParagraph"/>
        <w:numPr>
          <w:ilvl w:val="0"/>
          <w:numId w:val="47"/>
        </w:numPr>
        <w:tabs>
          <w:tab w:val="left" w:pos="1187"/>
        </w:tabs>
        <w:spacing w:after="0" w:line="240" w:lineRule="auto"/>
        <w:rPr>
          <w:rFonts w:ascii="Corbel" w:hAnsi="Corbel"/>
          <w:sz w:val="24"/>
          <w:szCs w:val="24"/>
        </w:rPr>
      </w:pPr>
      <w:r w:rsidRPr="000B242B">
        <w:rPr>
          <w:rFonts w:ascii="Corbel" w:hAnsi="Corbel"/>
          <w:sz w:val="24"/>
          <w:szCs w:val="24"/>
        </w:rPr>
        <w:t>Ensure that excellent behaviour is an expectation of all.</w:t>
      </w:r>
    </w:p>
    <w:p w14:paraId="4D3B65F8" w14:textId="77777777" w:rsidR="005511C1" w:rsidRPr="000B242B" w:rsidRDefault="005511C1" w:rsidP="00F22E25">
      <w:pPr>
        <w:pStyle w:val="ListParagraph"/>
        <w:numPr>
          <w:ilvl w:val="0"/>
          <w:numId w:val="47"/>
        </w:numPr>
        <w:tabs>
          <w:tab w:val="left" w:pos="1187"/>
        </w:tabs>
        <w:spacing w:after="0" w:line="240" w:lineRule="auto"/>
        <w:rPr>
          <w:rFonts w:ascii="Corbel" w:hAnsi="Corbel"/>
          <w:sz w:val="24"/>
          <w:szCs w:val="24"/>
        </w:rPr>
      </w:pPr>
      <w:r w:rsidRPr="000B242B">
        <w:rPr>
          <w:rFonts w:ascii="Corbel" w:hAnsi="Corbel"/>
          <w:sz w:val="24"/>
          <w:szCs w:val="24"/>
        </w:rPr>
        <w:t>Promote respect and consideration for others and for property within school.</w:t>
      </w:r>
    </w:p>
    <w:p w14:paraId="7AC3B9F3" w14:textId="77777777" w:rsidR="005511C1" w:rsidRPr="000B242B" w:rsidRDefault="005511C1" w:rsidP="00F22E25">
      <w:pPr>
        <w:pStyle w:val="ListParagraph"/>
        <w:numPr>
          <w:ilvl w:val="0"/>
          <w:numId w:val="47"/>
        </w:numPr>
        <w:tabs>
          <w:tab w:val="left" w:pos="1187"/>
        </w:tabs>
        <w:spacing w:after="0" w:line="240" w:lineRule="auto"/>
        <w:rPr>
          <w:rFonts w:ascii="Corbel" w:hAnsi="Corbel"/>
          <w:sz w:val="24"/>
          <w:szCs w:val="24"/>
        </w:rPr>
      </w:pPr>
      <w:r w:rsidRPr="000B242B">
        <w:rPr>
          <w:rFonts w:ascii="Corbel" w:hAnsi="Corbel"/>
          <w:sz w:val="24"/>
          <w:szCs w:val="24"/>
        </w:rPr>
        <w:t>Ensure children respect themselves and others, valuing diversity of culture, belief and opinion.</w:t>
      </w:r>
    </w:p>
    <w:p w14:paraId="41C19DD5" w14:textId="77777777" w:rsidR="005511C1" w:rsidRPr="005511C1" w:rsidRDefault="005511C1" w:rsidP="005511C1">
      <w:pPr>
        <w:tabs>
          <w:tab w:val="left" w:pos="1187"/>
        </w:tabs>
        <w:spacing w:after="0" w:line="240" w:lineRule="auto"/>
        <w:ind w:left="780"/>
        <w:rPr>
          <w:rFonts w:ascii="Corbel" w:hAnsi="Corbel"/>
          <w:sz w:val="24"/>
          <w:szCs w:val="24"/>
        </w:rPr>
      </w:pPr>
    </w:p>
    <w:p w14:paraId="3BD0C647" w14:textId="77777777" w:rsidR="005511C1" w:rsidRPr="005511C1" w:rsidRDefault="005511C1" w:rsidP="00F22E25">
      <w:pPr>
        <w:pStyle w:val="Appendix1heading"/>
        <w:numPr>
          <w:ilvl w:val="0"/>
          <w:numId w:val="45"/>
        </w:numPr>
        <w:tabs>
          <w:tab w:val="clear" w:pos="4513"/>
          <w:tab w:val="center" w:pos="993"/>
        </w:tabs>
        <w:rPr>
          <w:rFonts w:ascii="Corbel" w:hAnsi="Corbel"/>
        </w:rPr>
      </w:pPr>
      <w:bookmarkStart w:id="6" w:name="_Toc241833560"/>
      <w:r w:rsidRPr="005511C1">
        <w:rPr>
          <w:rFonts w:ascii="Corbel" w:hAnsi="Corbel"/>
        </w:rPr>
        <w:t>Roles and Responsibilities</w:t>
      </w:r>
      <w:bookmarkEnd w:id="6"/>
    </w:p>
    <w:p w14:paraId="535359B9" w14:textId="77777777" w:rsidR="005511C1" w:rsidRPr="005511C1" w:rsidRDefault="005511C1" w:rsidP="000B242B">
      <w:pPr>
        <w:tabs>
          <w:tab w:val="left" w:pos="1187"/>
        </w:tabs>
        <w:spacing w:line="360" w:lineRule="auto"/>
        <w:rPr>
          <w:rFonts w:ascii="Corbel" w:hAnsi="Corbel"/>
          <w:sz w:val="24"/>
          <w:szCs w:val="24"/>
        </w:rPr>
      </w:pPr>
      <w:r w:rsidRPr="005511C1">
        <w:rPr>
          <w:rFonts w:ascii="Corbel" w:hAnsi="Corbel"/>
          <w:sz w:val="24"/>
          <w:szCs w:val="24"/>
        </w:rPr>
        <w:t xml:space="preserve">The Headteacher and The Senior Leadership Team will: </w:t>
      </w:r>
    </w:p>
    <w:p w14:paraId="3FA5F66F" w14:textId="77777777" w:rsidR="005511C1" w:rsidRPr="005511C1" w:rsidRDefault="005511C1" w:rsidP="00F22E25">
      <w:pPr>
        <w:numPr>
          <w:ilvl w:val="0"/>
          <w:numId w:val="20"/>
        </w:numPr>
        <w:tabs>
          <w:tab w:val="left" w:pos="1187"/>
        </w:tabs>
        <w:spacing w:after="0" w:line="240" w:lineRule="auto"/>
        <w:rPr>
          <w:rFonts w:ascii="Corbel" w:hAnsi="Corbel"/>
          <w:sz w:val="24"/>
          <w:szCs w:val="24"/>
        </w:rPr>
      </w:pPr>
      <w:r w:rsidRPr="005511C1">
        <w:rPr>
          <w:rFonts w:ascii="Corbel" w:hAnsi="Corbel"/>
          <w:sz w:val="24"/>
          <w:szCs w:val="24"/>
        </w:rPr>
        <w:t>Review and approve this behaviour policy.</w:t>
      </w:r>
    </w:p>
    <w:p w14:paraId="5CEBCD33" w14:textId="77777777" w:rsidR="005511C1" w:rsidRPr="005511C1" w:rsidRDefault="005511C1" w:rsidP="00F22E25">
      <w:pPr>
        <w:numPr>
          <w:ilvl w:val="0"/>
          <w:numId w:val="20"/>
        </w:numPr>
        <w:tabs>
          <w:tab w:val="left" w:pos="1187"/>
        </w:tabs>
        <w:spacing w:after="0" w:line="240" w:lineRule="auto"/>
        <w:rPr>
          <w:rFonts w:ascii="Corbel" w:hAnsi="Corbel"/>
          <w:sz w:val="24"/>
          <w:szCs w:val="24"/>
        </w:rPr>
      </w:pPr>
      <w:r w:rsidRPr="005511C1">
        <w:rPr>
          <w:rFonts w:ascii="Corbel" w:hAnsi="Corbel"/>
          <w:sz w:val="24"/>
          <w:szCs w:val="24"/>
        </w:rPr>
        <w:t>Ensure the school environment encourages positive behaviour.</w:t>
      </w:r>
    </w:p>
    <w:p w14:paraId="7CD44AC3" w14:textId="4B16F1DE" w:rsidR="005511C1" w:rsidRPr="000B242B" w:rsidRDefault="005511C1" w:rsidP="00F22E25">
      <w:pPr>
        <w:numPr>
          <w:ilvl w:val="0"/>
          <w:numId w:val="20"/>
        </w:numPr>
        <w:tabs>
          <w:tab w:val="left" w:pos="1187"/>
        </w:tabs>
        <w:spacing w:after="0" w:line="240" w:lineRule="auto"/>
        <w:rPr>
          <w:rFonts w:ascii="Corbel" w:hAnsi="Corbel"/>
          <w:sz w:val="24"/>
          <w:szCs w:val="24"/>
        </w:rPr>
      </w:pPr>
      <w:r w:rsidRPr="005511C1">
        <w:rPr>
          <w:rFonts w:ascii="Corbel" w:hAnsi="Corbel"/>
          <w:sz w:val="24"/>
          <w:szCs w:val="24"/>
        </w:rPr>
        <w:t>Ensure that the school values have a high profile around school and that school assemblies focus on</w:t>
      </w:r>
      <w:r w:rsidR="000B242B">
        <w:rPr>
          <w:rFonts w:ascii="Corbel" w:hAnsi="Corbel"/>
          <w:sz w:val="24"/>
          <w:szCs w:val="24"/>
        </w:rPr>
        <w:t xml:space="preserve"> </w:t>
      </w:r>
      <w:r w:rsidRPr="000B242B">
        <w:rPr>
          <w:rFonts w:ascii="Corbel" w:hAnsi="Corbel"/>
          <w:sz w:val="24"/>
          <w:szCs w:val="24"/>
        </w:rPr>
        <w:t>how these values can be ‘lived’.</w:t>
      </w:r>
    </w:p>
    <w:p w14:paraId="77451B57" w14:textId="77777777" w:rsidR="005511C1" w:rsidRPr="005511C1" w:rsidRDefault="005511C1" w:rsidP="00F22E25">
      <w:pPr>
        <w:numPr>
          <w:ilvl w:val="0"/>
          <w:numId w:val="21"/>
        </w:numPr>
        <w:tabs>
          <w:tab w:val="left" w:pos="1187"/>
        </w:tabs>
        <w:spacing w:after="0" w:line="240" w:lineRule="auto"/>
        <w:rPr>
          <w:rFonts w:ascii="Corbel" w:hAnsi="Corbel"/>
          <w:sz w:val="24"/>
          <w:szCs w:val="24"/>
        </w:rPr>
      </w:pPr>
      <w:r w:rsidRPr="005511C1">
        <w:rPr>
          <w:rFonts w:ascii="Corbel" w:hAnsi="Corbel"/>
          <w:sz w:val="24"/>
          <w:szCs w:val="24"/>
        </w:rPr>
        <w:t>Ensure that staff deal effectively with poor behaviour.</w:t>
      </w:r>
    </w:p>
    <w:p w14:paraId="1D5F6F05" w14:textId="58CA2BE8" w:rsidR="005511C1" w:rsidRPr="000B242B" w:rsidRDefault="005511C1" w:rsidP="00F22E25">
      <w:pPr>
        <w:numPr>
          <w:ilvl w:val="0"/>
          <w:numId w:val="21"/>
        </w:numPr>
        <w:tabs>
          <w:tab w:val="left" w:pos="1187"/>
        </w:tabs>
        <w:spacing w:after="0" w:line="240" w:lineRule="auto"/>
        <w:rPr>
          <w:rFonts w:ascii="Corbel" w:hAnsi="Corbel"/>
          <w:sz w:val="24"/>
          <w:szCs w:val="24"/>
        </w:rPr>
      </w:pPr>
      <w:r w:rsidRPr="005511C1">
        <w:rPr>
          <w:rFonts w:ascii="Corbel" w:hAnsi="Corbel"/>
          <w:sz w:val="24"/>
          <w:szCs w:val="24"/>
        </w:rPr>
        <w:t>Monitor how staff implement this policy to ensure rewards and sanctions are applied consistently to</w:t>
      </w:r>
      <w:r w:rsidR="000B242B">
        <w:rPr>
          <w:rFonts w:ascii="Corbel" w:hAnsi="Corbel"/>
          <w:sz w:val="24"/>
          <w:szCs w:val="24"/>
        </w:rPr>
        <w:t xml:space="preserve"> </w:t>
      </w:r>
      <w:r w:rsidRPr="000B242B">
        <w:rPr>
          <w:rFonts w:ascii="Corbel" w:hAnsi="Corbel"/>
          <w:sz w:val="24"/>
          <w:szCs w:val="24"/>
        </w:rPr>
        <w:t>all groups of pupils.</w:t>
      </w:r>
    </w:p>
    <w:p w14:paraId="7132E562" w14:textId="08C5230B" w:rsidR="005511C1" w:rsidRPr="00F22E25" w:rsidRDefault="005511C1" w:rsidP="00F22E25">
      <w:pPr>
        <w:numPr>
          <w:ilvl w:val="0"/>
          <w:numId w:val="22"/>
        </w:numPr>
        <w:tabs>
          <w:tab w:val="left" w:pos="1187"/>
        </w:tabs>
        <w:spacing w:after="0" w:line="240" w:lineRule="auto"/>
        <w:rPr>
          <w:rFonts w:ascii="Corbel" w:hAnsi="Corbel"/>
          <w:sz w:val="24"/>
          <w:szCs w:val="24"/>
        </w:rPr>
      </w:pPr>
      <w:r w:rsidRPr="005511C1">
        <w:rPr>
          <w:rFonts w:ascii="Corbel" w:hAnsi="Corbel"/>
          <w:sz w:val="24"/>
          <w:szCs w:val="24"/>
        </w:rPr>
        <w:t>Ensure that all staff understand the behavioural expectations and the importance of maintaining</w:t>
      </w:r>
      <w:r w:rsidR="00F22E25">
        <w:rPr>
          <w:rFonts w:ascii="Corbel" w:hAnsi="Corbel"/>
          <w:sz w:val="24"/>
          <w:szCs w:val="24"/>
        </w:rPr>
        <w:t xml:space="preserve"> </w:t>
      </w:r>
      <w:r w:rsidRPr="00F22E25">
        <w:rPr>
          <w:rFonts w:ascii="Corbel" w:hAnsi="Corbel"/>
          <w:sz w:val="24"/>
          <w:szCs w:val="24"/>
        </w:rPr>
        <w:t>them.</w:t>
      </w:r>
    </w:p>
    <w:p w14:paraId="4896E73F" w14:textId="77777777" w:rsidR="005511C1" w:rsidRPr="005511C1" w:rsidRDefault="005511C1" w:rsidP="00F22E25">
      <w:pPr>
        <w:numPr>
          <w:ilvl w:val="0"/>
          <w:numId w:val="22"/>
        </w:numPr>
        <w:tabs>
          <w:tab w:val="left" w:pos="1187"/>
        </w:tabs>
        <w:spacing w:after="0" w:line="240" w:lineRule="auto"/>
        <w:rPr>
          <w:rFonts w:ascii="Corbel" w:hAnsi="Corbel"/>
          <w:sz w:val="24"/>
          <w:szCs w:val="24"/>
        </w:rPr>
      </w:pPr>
      <w:r w:rsidRPr="005511C1">
        <w:rPr>
          <w:rFonts w:ascii="Corbel" w:hAnsi="Corbel"/>
          <w:sz w:val="24"/>
          <w:szCs w:val="24"/>
        </w:rPr>
        <w:t>Support teachers in managing children with more complex or challenging behaviours.</w:t>
      </w:r>
    </w:p>
    <w:p w14:paraId="039F9716" w14:textId="6CA27926" w:rsidR="005511C1" w:rsidRPr="000B242B" w:rsidRDefault="005511C1" w:rsidP="00F22E25">
      <w:pPr>
        <w:numPr>
          <w:ilvl w:val="0"/>
          <w:numId w:val="22"/>
        </w:numPr>
        <w:tabs>
          <w:tab w:val="left" w:pos="1187"/>
        </w:tabs>
        <w:spacing w:after="0" w:line="240" w:lineRule="auto"/>
        <w:rPr>
          <w:rFonts w:ascii="Corbel" w:hAnsi="Corbel"/>
          <w:sz w:val="24"/>
          <w:szCs w:val="24"/>
        </w:rPr>
      </w:pPr>
      <w:r w:rsidRPr="005511C1">
        <w:rPr>
          <w:rFonts w:ascii="Corbel" w:hAnsi="Corbel"/>
          <w:sz w:val="24"/>
          <w:szCs w:val="24"/>
        </w:rPr>
        <w:t>Review provision for children with individual needs that mean they require bespoke support and do</w:t>
      </w:r>
      <w:r w:rsidR="000B242B">
        <w:rPr>
          <w:rFonts w:ascii="Corbel" w:hAnsi="Corbel"/>
          <w:sz w:val="24"/>
          <w:szCs w:val="24"/>
        </w:rPr>
        <w:t xml:space="preserve"> </w:t>
      </w:r>
      <w:r w:rsidRPr="000B242B">
        <w:rPr>
          <w:rFonts w:ascii="Corbel" w:hAnsi="Corbel"/>
          <w:sz w:val="24"/>
          <w:szCs w:val="24"/>
        </w:rPr>
        <w:t>all they can to ensure this is in place for them.</w:t>
      </w:r>
    </w:p>
    <w:p w14:paraId="1C73EAF4" w14:textId="77777777" w:rsidR="005511C1" w:rsidRPr="005511C1" w:rsidRDefault="005511C1" w:rsidP="00F22E25">
      <w:pPr>
        <w:numPr>
          <w:ilvl w:val="0"/>
          <w:numId w:val="23"/>
        </w:numPr>
        <w:tabs>
          <w:tab w:val="left" w:pos="1187"/>
        </w:tabs>
        <w:spacing w:after="0" w:line="240" w:lineRule="auto"/>
        <w:rPr>
          <w:rFonts w:ascii="Corbel" w:hAnsi="Corbel"/>
          <w:sz w:val="24"/>
          <w:szCs w:val="24"/>
        </w:rPr>
      </w:pPr>
      <w:r w:rsidRPr="005511C1">
        <w:rPr>
          <w:rFonts w:ascii="Corbel" w:hAnsi="Corbel"/>
          <w:sz w:val="24"/>
          <w:szCs w:val="24"/>
        </w:rPr>
        <w:t>Regularly celebrate children whose efforts go above and beyond expectations.</w:t>
      </w:r>
      <w:r w:rsidRPr="005511C1">
        <w:rPr>
          <w:rFonts w:ascii="Corbel" w:hAnsi="Corbel"/>
          <w:sz w:val="24"/>
          <w:szCs w:val="24"/>
        </w:rPr>
        <w:cr/>
      </w:r>
    </w:p>
    <w:p w14:paraId="260962D1" w14:textId="77777777" w:rsidR="005511C1" w:rsidRPr="005511C1" w:rsidRDefault="005511C1" w:rsidP="00F22E25">
      <w:pPr>
        <w:pStyle w:val="Appendix1heading"/>
        <w:numPr>
          <w:ilvl w:val="0"/>
          <w:numId w:val="45"/>
        </w:numPr>
        <w:tabs>
          <w:tab w:val="clear" w:pos="4513"/>
          <w:tab w:val="center" w:pos="993"/>
        </w:tabs>
        <w:rPr>
          <w:rFonts w:ascii="Corbel" w:hAnsi="Corbel"/>
        </w:rPr>
      </w:pPr>
      <w:bookmarkStart w:id="7" w:name="_Toc241833561"/>
      <w:r w:rsidRPr="005511C1">
        <w:rPr>
          <w:rFonts w:ascii="Corbel" w:hAnsi="Corbel"/>
        </w:rPr>
        <w:t>All staff will:</w:t>
      </w:r>
      <w:bookmarkEnd w:id="7"/>
    </w:p>
    <w:p w14:paraId="5120AD0A" w14:textId="77777777" w:rsidR="005511C1" w:rsidRPr="005511C1" w:rsidRDefault="005511C1" w:rsidP="00F22E25">
      <w:pPr>
        <w:numPr>
          <w:ilvl w:val="0"/>
          <w:numId w:val="23"/>
        </w:numPr>
        <w:tabs>
          <w:tab w:val="left" w:pos="1187"/>
        </w:tabs>
        <w:spacing w:after="0" w:line="240" w:lineRule="auto"/>
        <w:rPr>
          <w:rFonts w:ascii="Corbel" w:hAnsi="Corbel"/>
          <w:sz w:val="24"/>
          <w:szCs w:val="24"/>
        </w:rPr>
      </w:pPr>
      <w:r w:rsidRPr="005511C1">
        <w:rPr>
          <w:rFonts w:ascii="Corbel" w:hAnsi="Corbel"/>
          <w:sz w:val="24"/>
          <w:szCs w:val="24"/>
        </w:rPr>
        <w:t>Create a calm and safe environment for pupils.</w:t>
      </w:r>
    </w:p>
    <w:p w14:paraId="6D9B2C8D" w14:textId="77777777" w:rsidR="005511C1" w:rsidRPr="005511C1" w:rsidRDefault="005511C1" w:rsidP="00F22E25">
      <w:pPr>
        <w:numPr>
          <w:ilvl w:val="0"/>
          <w:numId w:val="23"/>
        </w:numPr>
        <w:tabs>
          <w:tab w:val="left" w:pos="1187"/>
        </w:tabs>
        <w:spacing w:after="0" w:line="240" w:lineRule="auto"/>
        <w:rPr>
          <w:rFonts w:ascii="Corbel" w:hAnsi="Corbel"/>
          <w:sz w:val="24"/>
          <w:szCs w:val="24"/>
        </w:rPr>
      </w:pPr>
      <w:r w:rsidRPr="005511C1">
        <w:rPr>
          <w:rFonts w:ascii="Corbel" w:hAnsi="Corbel"/>
          <w:sz w:val="24"/>
          <w:szCs w:val="24"/>
        </w:rPr>
        <w:t>Establish and follow class rules with their class.</w:t>
      </w:r>
    </w:p>
    <w:p w14:paraId="750907D8" w14:textId="77777777" w:rsidR="005511C1" w:rsidRPr="005511C1" w:rsidRDefault="005511C1" w:rsidP="00F22E25">
      <w:pPr>
        <w:numPr>
          <w:ilvl w:val="0"/>
          <w:numId w:val="23"/>
        </w:numPr>
        <w:tabs>
          <w:tab w:val="left" w:pos="1187"/>
        </w:tabs>
        <w:spacing w:after="0" w:line="240" w:lineRule="auto"/>
        <w:rPr>
          <w:rFonts w:ascii="Corbel" w:hAnsi="Corbel"/>
          <w:sz w:val="24"/>
          <w:szCs w:val="24"/>
        </w:rPr>
      </w:pPr>
      <w:r w:rsidRPr="005511C1">
        <w:rPr>
          <w:rFonts w:ascii="Corbel" w:hAnsi="Corbel"/>
          <w:sz w:val="24"/>
          <w:szCs w:val="24"/>
        </w:rPr>
        <w:t>Implement the behaviour policy consistently.</w:t>
      </w:r>
    </w:p>
    <w:p w14:paraId="767ED596" w14:textId="77777777" w:rsidR="005511C1" w:rsidRPr="005511C1" w:rsidRDefault="005511C1" w:rsidP="00F22E25">
      <w:pPr>
        <w:numPr>
          <w:ilvl w:val="0"/>
          <w:numId w:val="23"/>
        </w:numPr>
        <w:tabs>
          <w:tab w:val="left" w:pos="1187"/>
        </w:tabs>
        <w:spacing w:after="0" w:line="240" w:lineRule="auto"/>
        <w:rPr>
          <w:rFonts w:ascii="Corbel" w:hAnsi="Corbel"/>
          <w:sz w:val="24"/>
          <w:szCs w:val="24"/>
        </w:rPr>
      </w:pPr>
      <w:r w:rsidRPr="005511C1">
        <w:rPr>
          <w:rFonts w:ascii="Corbel" w:hAnsi="Corbel"/>
          <w:sz w:val="24"/>
          <w:szCs w:val="24"/>
        </w:rPr>
        <w:t>Model positive behaviours and build relationships.</w:t>
      </w:r>
    </w:p>
    <w:p w14:paraId="7AD4DFE3" w14:textId="77777777" w:rsidR="005511C1" w:rsidRPr="005511C1" w:rsidRDefault="005511C1" w:rsidP="00F22E25">
      <w:pPr>
        <w:numPr>
          <w:ilvl w:val="0"/>
          <w:numId w:val="23"/>
        </w:numPr>
        <w:tabs>
          <w:tab w:val="left" w:pos="1187"/>
        </w:tabs>
        <w:spacing w:after="0" w:line="240" w:lineRule="auto"/>
        <w:rPr>
          <w:rFonts w:ascii="Corbel" w:hAnsi="Corbel"/>
          <w:sz w:val="24"/>
          <w:szCs w:val="24"/>
        </w:rPr>
      </w:pPr>
      <w:r w:rsidRPr="005511C1">
        <w:rPr>
          <w:rFonts w:ascii="Corbel" w:hAnsi="Corbel"/>
          <w:sz w:val="24"/>
          <w:szCs w:val="24"/>
        </w:rPr>
        <w:t>Praise and reward children who are living up to school’s high expectations.</w:t>
      </w:r>
    </w:p>
    <w:p w14:paraId="539E062B" w14:textId="77777777" w:rsidR="005511C1" w:rsidRPr="005511C1" w:rsidRDefault="005511C1" w:rsidP="00F22E25">
      <w:pPr>
        <w:numPr>
          <w:ilvl w:val="0"/>
          <w:numId w:val="23"/>
        </w:numPr>
        <w:tabs>
          <w:tab w:val="left" w:pos="1187"/>
        </w:tabs>
        <w:spacing w:after="0" w:line="240" w:lineRule="auto"/>
        <w:rPr>
          <w:rFonts w:ascii="Corbel" w:hAnsi="Corbel"/>
          <w:sz w:val="24"/>
          <w:szCs w:val="24"/>
        </w:rPr>
      </w:pPr>
      <w:r w:rsidRPr="005511C1">
        <w:rPr>
          <w:rFonts w:ascii="Corbel" w:hAnsi="Corbel"/>
          <w:sz w:val="24"/>
          <w:szCs w:val="24"/>
        </w:rPr>
        <w:t>Use restorative approaches when resolving conflict and when responding to inappropriate behaviour.</w:t>
      </w:r>
    </w:p>
    <w:p w14:paraId="705F7F74" w14:textId="77777777" w:rsidR="005511C1" w:rsidRPr="005511C1" w:rsidRDefault="005511C1" w:rsidP="00F22E25">
      <w:pPr>
        <w:numPr>
          <w:ilvl w:val="0"/>
          <w:numId w:val="23"/>
        </w:numPr>
        <w:tabs>
          <w:tab w:val="left" w:pos="1187"/>
        </w:tabs>
        <w:spacing w:after="0" w:line="240" w:lineRule="auto"/>
        <w:rPr>
          <w:rFonts w:ascii="Corbel" w:hAnsi="Corbel"/>
          <w:sz w:val="24"/>
          <w:szCs w:val="24"/>
        </w:rPr>
      </w:pPr>
      <w:r w:rsidRPr="005511C1">
        <w:rPr>
          <w:rFonts w:ascii="Corbel" w:hAnsi="Corbel"/>
          <w:sz w:val="24"/>
          <w:szCs w:val="24"/>
        </w:rPr>
        <w:t>Never walk past or ignore children who are failing to meet expectations.</w:t>
      </w:r>
    </w:p>
    <w:p w14:paraId="1AA96B32" w14:textId="77777777" w:rsidR="005511C1" w:rsidRPr="005511C1" w:rsidRDefault="005511C1" w:rsidP="00F22E25">
      <w:pPr>
        <w:numPr>
          <w:ilvl w:val="0"/>
          <w:numId w:val="23"/>
        </w:numPr>
        <w:tabs>
          <w:tab w:val="left" w:pos="1187"/>
        </w:tabs>
        <w:spacing w:after="0" w:line="240" w:lineRule="auto"/>
        <w:rPr>
          <w:rFonts w:ascii="Corbel" w:hAnsi="Corbel"/>
          <w:sz w:val="24"/>
          <w:szCs w:val="24"/>
        </w:rPr>
      </w:pPr>
      <w:r w:rsidRPr="005511C1">
        <w:rPr>
          <w:rFonts w:ascii="Corbel" w:hAnsi="Corbel"/>
          <w:sz w:val="24"/>
          <w:szCs w:val="24"/>
        </w:rPr>
        <w:lastRenderedPageBreak/>
        <w:t>Always redirect children by referring to our school rules, values and the children’s rights.</w:t>
      </w:r>
    </w:p>
    <w:p w14:paraId="4B0F9ADE" w14:textId="21BB8C2B" w:rsidR="005511C1" w:rsidRPr="000B242B" w:rsidRDefault="005511C1" w:rsidP="00F22E25">
      <w:pPr>
        <w:numPr>
          <w:ilvl w:val="0"/>
          <w:numId w:val="23"/>
        </w:numPr>
        <w:tabs>
          <w:tab w:val="left" w:pos="1187"/>
        </w:tabs>
        <w:spacing w:after="0" w:line="240" w:lineRule="auto"/>
        <w:rPr>
          <w:rFonts w:ascii="Corbel" w:hAnsi="Corbel"/>
          <w:sz w:val="24"/>
          <w:szCs w:val="24"/>
        </w:rPr>
      </w:pPr>
      <w:r w:rsidRPr="005511C1">
        <w:rPr>
          <w:rFonts w:ascii="Corbel" w:hAnsi="Corbel"/>
          <w:sz w:val="24"/>
          <w:szCs w:val="24"/>
        </w:rPr>
        <w:t>Work in partnership with parents and carers to find a constructive solution to any situation which is</w:t>
      </w:r>
      <w:r w:rsidR="000B242B">
        <w:rPr>
          <w:rFonts w:ascii="Corbel" w:hAnsi="Corbel"/>
          <w:sz w:val="24"/>
          <w:szCs w:val="24"/>
        </w:rPr>
        <w:t xml:space="preserve"> </w:t>
      </w:r>
      <w:r w:rsidRPr="000B242B">
        <w:rPr>
          <w:rFonts w:ascii="Corbel" w:hAnsi="Corbel"/>
          <w:sz w:val="24"/>
          <w:szCs w:val="24"/>
        </w:rPr>
        <w:t>causing concern.</w:t>
      </w:r>
    </w:p>
    <w:p w14:paraId="30B5137C" w14:textId="77777777" w:rsidR="005511C1" w:rsidRPr="005511C1" w:rsidRDefault="005511C1" w:rsidP="005511C1">
      <w:pPr>
        <w:tabs>
          <w:tab w:val="left" w:pos="1187"/>
        </w:tabs>
        <w:spacing w:after="0"/>
        <w:rPr>
          <w:rFonts w:ascii="Corbel" w:hAnsi="Corbel"/>
          <w:sz w:val="24"/>
          <w:szCs w:val="24"/>
        </w:rPr>
      </w:pPr>
    </w:p>
    <w:p w14:paraId="3A6E53A5" w14:textId="01BD1C17" w:rsidR="005511C1" w:rsidRPr="000B242B" w:rsidRDefault="005511C1" w:rsidP="00F22E25">
      <w:pPr>
        <w:pStyle w:val="Appendix1heading"/>
        <w:numPr>
          <w:ilvl w:val="0"/>
          <w:numId w:val="45"/>
        </w:numPr>
        <w:tabs>
          <w:tab w:val="clear" w:pos="4513"/>
          <w:tab w:val="center" w:pos="993"/>
        </w:tabs>
        <w:rPr>
          <w:rFonts w:ascii="Corbel" w:hAnsi="Corbel"/>
        </w:rPr>
      </w:pPr>
      <w:bookmarkStart w:id="8" w:name="_Toc241833562"/>
      <w:r w:rsidRPr="005511C1">
        <w:rPr>
          <w:rFonts w:ascii="Corbel" w:hAnsi="Corbel"/>
        </w:rPr>
        <w:t>It is expected that children will:</w:t>
      </w:r>
      <w:bookmarkEnd w:id="8"/>
    </w:p>
    <w:p w14:paraId="358BBE27" w14:textId="77777777" w:rsidR="005511C1" w:rsidRPr="005511C1" w:rsidRDefault="005511C1" w:rsidP="00F22E25">
      <w:pPr>
        <w:numPr>
          <w:ilvl w:val="0"/>
          <w:numId w:val="24"/>
        </w:numPr>
        <w:tabs>
          <w:tab w:val="left" w:pos="1187"/>
        </w:tabs>
        <w:spacing w:after="0" w:line="240" w:lineRule="auto"/>
        <w:rPr>
          <w:rFonts w:ascii="Corbel" w:hAnsi="Corbel"/>
          <w:sz w:val="24"/>
          <w:szCs w:val="24"/>
        </w:rPr>
      </w:pPr>
      <w:r w:rsidRPr="005511C1">
        <w:rPr>
          <w:rFonts w:ascii="Corbel" w:hAnsi="Corbel"/>
          <w:sz w:val="24"/>
          <w:szCs w:val="24"/>
        </w:rPr>
        <w:t>Do their best to “live” our school values in and around school.</w:t>
      </w:r>
    </w:p>
    <w:p w14:paraId="4D0AB682" w14:textId="77777777" w:rsidR="005511C1" w:rsidRPr="005511C1" w:rsidRDefault="005511C1" w:rsidP="00F22E25">
      <w:pPr>
        <w:numPr>
          <w:ilvl w:val="0"/>
          <w:numId w:val="24"/>
        </w:numPr>
        <w:tabs>
          <w:tab w:val="left" w:pos="1187"/>
        </w:tabs>
        <w:spacing w:after="0" w:line="240" w:lineRule="auto"/>
        <w:rPr>
          <w:rFonts w:ascii="Corbel" w:hAnsi="Corbel"/>
          <w:sz w:val="24"/>
          <w:szCs w:val="24"/>
        </w:rPr>
      </w:pPr>
      <w:r w:rsidRPr="005511C1">
        <w:rPr>
          <w:rFonts w:ascii="Corbel" w:hAnsi="Corbel"/>
          <w:sz w:val="24"/>
          <w:szCs w:val="24"/>
        </w:rPr>
        <w:t>Behave respectfully to others - in a way that keeps others and themselves safe.</w:t>
      </w:r>
    </w:p>
    <w:p w14:paraId="2F0878FC" w14:textId="77777777" w:rsidR="005511C1" w:rsidRPr="005511C1" w:rsidRDefault="005511C1" w:rsidP="00F22E25">
      <w:pPr>
        <w:numPr>
          <w:ilvl w:val="0"/>
          <w:numId w:val="24"/>
        </w:numPr>
        <w:tabs>
          <w:tab w:val="left" w:pos="1187"/>
        </w:tabs>
        <w:spacing w:after="0" w:line="240" w:lineRule="auto"/>
        <w:rPr>
          <w:rFonts w:ascii="Corbel" w:hAnsi="Corbel"/>
          <w:sz w:val="24"/>
          <w:szCs w:val="24"/>
        </w:rPr>
      </w:pPr>
      <w:r w:rsidRPr="005511C1">
        <w:rPr>
          <w:rFonts w:ascii="Corbel" w:hAnsi="Corbel"/>
          <w:sz w:val="24"/>
          <w:szCs w:val="24"/>
        </w:rPr>
        <w:t>Be willing to learn and allow others to learn around them.</w:t>
      </w:r>
    </w:p>
    <w:p w14:paraId="73163AA1" w14:textId="77777777" w:rsidR="005511C1" w:rsidRPr="005511C1" w:rsidRDefault="005511C1" w:rsidP="00F22E25">
      <w:pPr>
        <w:numPr>
          <w:ilvl w:val="0"/>
          <w:numId w:val="24"/>
        </w:numPr>
        <w:tabs>
          <w:tab w:val="left" w:pos="1187"/>
        </w:tabs>
        <w:spacing w:after="0" w:line="240" w:lineRule="auto"/>
        <w:rPr>
          <w:rFonts w:ascii="Corbel" w:hAnsi="Corbel"/>
          <w:sz w:val="24"/>
          <w:szCs w:val="24"/>
        </w:rPr>
      </w:pPr>
      <w:r w:rsidRPr="005511C1">
        <w:rPr>
          <w:rFonts w:ascii="Corbel" w:hAnsi="Corbel"/>
          <w:sz w:val="24"/>
          <w:szCs w:val="24"/>
        </w:rPr>
        <w:t>Own up to mistakes and learn from them and allow others to make mistakes.</w:t>
      </w:r>
    </w:p>
    <w:p w14:paraId="36D41F96" w14:textId="77777777" w:rsidR="005511C1" w:rsidRPr="005511C1" w:rsidRDefault="005511C1" w:rsidP="00F22E25">
      <w:pPr>
        <w:numPr>
          <w:ilvl w:val="0"/>
          <w:numId w:val="24"/>
        </w:numPr>
        <w:tabs>
          <w:tab w:val="left" w:pos="1187"/>
        </w:tabs>
        <w:spacing w:after="0" w:line="240" w:lineRule="auto"/>
        <w:rPr>
          <w:rFonts w:ascii="Corbel" w:hAnsi="Corbel"/>
          <w:sz w:val="24"/>
          <w:szCs w:val="24"/>
        </w:rPr>
      </w:pPr>
      <w:r w:rsidRPr="005511C1">
        <w:rPr>
          <w:rFonts w:ascii="Corbel" w:hAnsi="Corbel"/>
          <w:sz w:val="24"/>
          <w:szCs w:val="24"/>
        </w:rPr>
        <w:t>Give opinions in a constructive manner.</w:t>
      </w:r>
    </w:p>
    <w:p w14:paraId="02CC82F4" w14:textId="77777777" w:rsidR="005511C1" w:rsidRPr="005511C1" w:rsidRDefault="005511C1" w:rsidP="00F22E25">
      <w:pPr>
        <w:numPr>
          <w:ilvl w:val="0"/>
          <w:numId w:val="24"/>
        </w:numPr>
        <w:tabs>
          <w:tab w:val="left" w:pos="1187"/>
        </w:tabs>
        <w:spacing w:after="0" w:line="240" w:lineRule="auto"/>
        <w:rPr>
          <w:rFonts w:ascii="Corbel" w:hAnsi="Corbel"/>
          <w:sz w:val="24"/>
          <w:szCs w:val="24"/>
        </w:rPr>
      </w:pPr>
      <w:r w:rsidRPr="005511C1">
        <w:rPr>
          <w:rFonts w:ascii="Corbel" w:hAnsi="Corbel"/>
          <w:sz w:val="24"/>
          <w:szCs w:val="24"/>
        </w:rPr>
        <w:t>Listen to others.</w:t>
      </w:r>
    </w:p>
    <w:p w14:paraId="7AC88CB9" w14:textId="77777777" w:rsidR="005511C1" w:rsidRPr="005511C1" w:rsidRDefault="005511C1" w:rsidP="00F22E25">
      <w:pPr>
        <w:numPr>
          <w:ilvl w:val="0"/>
          <w:numId w:val="24"/>
        </w:numPr>
        <w:tabs>
          <w:tab w:val="left" w:pos="1187"/>
        </w:tabs>
        <w:spacing w:after="0" w:line="240" w:lineRule="auto"/>
        <w:rPr>
          <w:rFonts w:ascii="Corbel" w:hAnsi="Corbel"/>
          <w:sz w:val="24"/>
          <w:szCs w:val="24"/>
        </w:rPr>
      </w:pPr>
      <w:r w:rsidRPr="005511C1">
        <w:rPr>
          <w:rFonts w:ascii="Corbel" w:hAnsi="Corbel"/>
          <w:sz w:val="24"/>
          <w:szCs w:val="24"/>
        </w:rPr>
        <w:t>Do their best to recognise and regulate their own emotions.</w:t>
      </w:r>
    </w:p>
    <w:p w14:paraId="7ACB9D5A" w14:textId="77777777" w:rsidR="005511C1" w:rsidRPr="005511C1" w:rsidRDefault="005511C1" w:rsidP="005511C1">
      <w:pPr>
        <w:tabs>
          <w:tab w:val="left" w:pos="1187"/>
        </w:tabs>
        <w:spacing w:after="0"/>
        <w:ind w:left="360"/>
        <w:rPr>
          <w:rFonts w:ascii="Corbel" w:hAnsi="Corbel"/>
          <w:sz w:val="24"/>
          <w:szCs w:val="24"/>
        </w:rPr>
      </w:pPr>
    </w:p>
    <w:p w14:paraId="3FECB219" w14:textId="772D8A89" w:rsidR="005511C1" w:rsidRPr="000B242B" w:rsidRDefault="005511C1" w:rsidP="00F22E25">
      <w:pPr>
        <w:pStyle w:val="Appendix1heading"/>
        <w:numPr>
          <w:ilvl w:val="0"/>
          <w:numId w:val="45"/>
        </w:numPr>
        <w:tabs>
          <w:tab w:val="clear" w:pos="4513"/>
          <w:tab w:val="center" w:pos="993"/>
        </w:tabs>
        <w:rPr>
          <w:rFonts w:ascii="Corbel" w:hAnsi="Corbel"/>
        </w:rPr>
      </w:pPr>
      <w:bookmarkStart w:id="9" w:name="_Toc241833563"/>
      <w:r w:rsidRPr="005511C1">
        <w:rPr>
          <w:rFonts w:ascii="Corbel" w:hAnsi="Corbel"/>
        </w:rPr>
        <w:t>Parents/carers will:</w:t>
      </w:r>
      <w:bookmarkEnd w:id="9"/>
    </w:p>
    <w:p w14:paraId="76794085" w14:textId="77777777" w:rsidR="005511C1" w:rsidRPr="00237321" w:rsidRDefault="005511C1" w:rsidP="00F22E25">
      <w:pPr>
        <w:pStyle w:val="ListParagraph"/>
        <w:numPr>
          <w:ilvl w:val="0"/>
          <w:numId w:val="48"/>
        </w:numPr>
        <w:tabs>
          <w:tab w:val="left" w:pos="1187"/>
        </w:tabs>
        <w:spacing w:after="0" w:line="240" w:lineRule="auto"/>
        <w:rPr>
          <w:rFonts w:ascii="Corbel" w:hAnsi="Corbel"/>
          <w:sz w:val="24"/>
          <w:szCs w:val="24"/>
        </w:rPr>
      </w:pPr>
      <w:r w:rsidRPr="00237321">
        <w:rPr>
          <w:rFonts w:ascii="Corbel" w:hAnsi="Corbel"/>
          <w:sz w:val="24"/>
          <w:szCs w:val="24"/>
        </w:rPr>
        <w:t>Work in partnership with school to support their child’s positive behaviour.</w:t>
      </w:r>
    </w:p>
    <w:p w14:paraId="24AD2D8C" w14:textId="77777777" w:rsidR="005511C1" w:rsidRPr="00237321" w:rsidRDefault="005511C1" w:rsidP="00F22E25">
      <w:pPr>
        <w:pStyle w:val="ListParagraph"/>
        <w:numPr>
          <w:ilvl w:val="0"/>
          <w:numId w:val="48"/>
        </w:numPr>
        <w:tabs>
          <w:tab w:val="left" w:pos="1187"/>
        </w:tabs>
        <w:spacing w:after="0" w:line="240" w:lineRule="auto"/>
        <w:rPr>
          <w:rFonts w:ascii="Corbel" w:hAnsi="Corbel"/>
          <w:sz w:val="24"/>
          <w:szCs w:val="24"/>
        </w:rPr>
      </w:pPr>
      <w:r w:rsidRPr="00237321">
        <w:rPr>
          <w:rFonts w:ascii="Corbel" w:hAnsi="Corbel"/>
          <w:sz w:val="24"/>
          <w:szCs w:val="24"/>
        </w:rPr>
        <w:t>Praise and encourage their child’s efforts and achievement.</w:t>
      </w:r>
    </w:p>
    <w:p w14:paraId="31D3A377" w14:textId="28CE6439" w:rsidR="005511C1" w:rsidRPr="00237321" w:rsidRDefault="005511C1" w:rsidP="00F22E25">
      <w:pPr>
        <w:pStyle w:val="ListParagraph"/>
        <w:numPr>
          <w:ilvl w:val="0"/>
          <w:numId w:val="48"/>
        </w:numPr>
        <w:tabs>
          <w:tab w:val="left" w:pos="1187"/>
        </w:tabs>
        <w:spacing w:after="0" w:line="240" w:lineRule="auto"/>
        <w:rPr>
          <w:rFonts w:ascii="Corbel" w:hAnsi="Corbel"/>
          <w:sz w:val="24"/>
          <w:szCs w:val="24"/>
        </w:rPr>
      </w:pPr>
      <w:r w:rsidRPr="00237321">
        <w:rPr>
          <w:rFonts w:ascii="Corbel" w:hAnsi="Corbel"/>
          <w:sz w:val="24"/>
          <w:szCs w:val="24"/>
        </w:rPr>
        <w:t>Inform school about any issues at home that might affect a child’s behaviour in school, so that it can</w:t>
      </w:r>
      <w:r w:rsidR="000B242B" w:rsidRPr="00237321">
        <w:rPr>
          <w:rFonts w:ascii="Corbel" w:hAnsi="Corbel"/>
          <w:sz w:val="24"/>
          <w:szCs w:val="24"/>
        </w:rPr>
        <w:t xml:space="preserve"> </w:t>
      </w:r>
      <w:r w:rsidRPr="00237321">
        <w:rPr>
          <w:rFonts w:ascii="Corbel" w:hAnsi="Corbel"/>
          <w:sz w:val="24"/>
          <w:szCs w:val="24"/>
        </w:rPr>
        <w:t>be dealt with sensitively.</w:t>
      </w:r>
    </w:p>
    <w:p w14:paraId="1F32CD58" w14:textId="77777777" w:rsidR="005511C1" w:rsidRPr="00237321" w:rsidRDefault="005511C1" w:rsidP="00F22E25">
      <w:pPr>
        <w:pStyle w:val="ListParagraph"/>
        <w:numPr>
          <w:ilvl w:val="0"/>
          <w:numId w:val="48"/>
        </w:numPr>
        <w:tabs>
          <w:tab w:val="left" w:pos="1187"/>
        </w:tabs>
        <w:spacing w:after="0" w:line="240" w:lineRule="auto"/>
        <w:rPr>
          <w:rFonts w:ascii="Corbel" w:hAnsi="Corbel"/>
          <w:sz w:val="24"/>
          <w:szCs w:val="24"/>
        </w:rPr>
      </w:pPr>
      <w:r w:rsidRPr="00237321">
        <w:rPr>
          <w:rFonts w:ascii="Corbel" w:hAnsi="Corbel"/>
          <w:sz w:val="24"/>
          <w:szCs w:val="24"/>
        </w:rPr>
        <w:t>Support and reinforce the school’s rules/values.</w:t>
      </w:r>
    </w:p>
    <w:p w14:paraId="7AFC7CE3" w14:textId="77777777" w:rsidR="005511C1" w:rsidRPr="00237321" w:rsidRDefault="005511C1" w:rsidP="00F22E25">
      <w:pPr>
        <w:pStyle w:val="ListParagraph"/>
        <w:numPr>
          <w:ilvl w:val="0"/>
          <w:numId w:val="48"/>
        </w:numPr>
        <w:tabs>
          <w:tab w:val="left" w:pos="1187"/>
        </w:tabs>
        <w:spacing w:after="0" w:line="240" w:lineRule="auto"/>
        <w:rPr>
          <w:rFonts w:ascii="Corbel" w:hAnsi="Corbel"/>
          <w:sz w:val="24"/>
          <w:szCs w:val="24"/>
        </w:rPr>
      </w:pPr>
      <w:r w:rsidRPr="00237321">
        <w:rPr>
          <w:rFonts w:ascii="Corbel" w:hAnsi="Corbel"/>
          <w:sz w:val="24"/>
          <w:szCs w:val="24"/>
        </w:rPr>
        <w:t>Support the school if consequences are applied to their child for inappropriate behaviour.</w:t>
      </w:r>
    </w:p>
    <w:p w14:paraId="6E60671C" w14:textId="7783BC18" w:rsidR="005511C1" w:rsidRPr="000B242B" w:rsidRDefault="005511C1" w:rsidP="00F22E25">
      <w:pPr>
        <w:pStyle w:val="Appendix1heading"/>
        <w:numPr>
          <w:ilvl w:val="0"/>
          <w:numId w:val="45"/>
        </w:numPr>
        <w:tabs>
          <w:tab w:val="clear" w:pos="4513"/>
          <w:tab w:val="center" w:pos="993"/>
        </w:tabs>
        <w:spacing w:line="240" w:lineRule="auto"/>
        <w:rPr>
          <w:rFonts w:ascii="Corbel" w:hAnsi="Corbel"/>
        </w:rPr>
      </w:pPr>
      <w:bookmarkStart w:id="10" w:name="_Toc241833564"/>
      <w:r w:rsidRPr="005511C1">
        <w:rPr>
          <w:rFonts w:ascii="Corbel" w:hAnsi="Corbel"/>
        </w:rPr>
        <w:t>It is expected that the governing body will:</w:t>
      </w:r>
      <w:bookmarkEnd w:id="10"/>
    </w:p>
    <w:p w14:paraId="02C36DD1" w14:textId="77777777" w:rsidR="00045E10" w:rsidRPr="00045E10" w:rsidRDefault="005511C1" w:rsidP="00F22E25">
      <w:pPr>
        <w:pStyle w:val="ListParagraph"/>
        <w:numPr>
          <w:ilvl w:val="0"/>
          <w:numId w:val="48"/>
        </w:numPr>
        <w:tabs>
          <w:tab w:val="left" w:pos="1187"/>
        </w:tabs>
        <w:spacing w:after="0" w:line="240" w:lineRule="auto"/>
        <w:rPr>
          <w:rFonts w:ascii="Corbel" w:hAnsi="Corbel"/>
          <w:b/>
          <w:sz w:val="24"/>
          <w:szCs w:val="24"/>
          <w:u w:val="single"/>
        </w:rPr>
      </w:pPr>
      <w:r w:rsidRPr="00237321">
        <w:rPr>
          <w:rFonts w:ascii="Corbel" w:hAnsi="Corbel"/>
          <w:sz w:val="24"/>
          <w:szCs w:val="24"/>
        </w:rPr>
        <w:t>The governing board is responsible for monitoring this behaviour policy’s effectiveness and holding the Headteacher to account for its implementation.</w:t>
      </w:r>
    </w:p>
    <w:p w14:paraId="70BB787B" w14:textId="540722D9" w:rsidR="00237321" w:rsidRPr="00045E10" w:rsidRDefault="00045E10" w:rsidP="00045E10">
      <w:pPr>
        <w:rPr>
          <w:rFonts w:ascii="Corbel" w:hAnsi="Corbel"/>
          <w:sz w:val="24"/>
          <w:szCs w:val="24"/>
        </w:rPr>
      </w:pPr>
      <w:r>
        <w:rPr>
          <w:rFonts w:ascii="Corbel" w:hAnsi="Corbel"/>
          <w:sz w:val="24"/>
          <w:szCs w:val="24"/>
        </w:rPr>
        <w:br w:type="page"/>
      </w:r>
    </w:p>
    <w:p w14:paraId="10AD4FC7" w14:textId="7EB7EAE6" w:rsidR="005511C1" w:rsidRPr="00237321" w:rsidRDefault="005511C1" w:rsidP="00237321">
      <w:pPr>
        <w:pStyle w:val="Appendix1heading"/>
        <w:tabs>
          <w:tab w:val="clear" w:pos="4513"/>
          <w:tab w:val="center" w:pos="993"/>
        </w:tabs>
        <w:spacing w:line="360" w:lineRule="auto"/>
        <w:ind w:left="360"/>
        <w:rPr>
          <w:rFonts w:ascii="Corbel" w:hAnsi="Corbel"/>
          <w:b/>
          <w:color w:val="0070C0"/>
          <w:sz w:val="48"/>
        </w:rPr>
      </w:pPr>
      <w:bookmarkStart w:id="11" w:name="_Toc241833565"/>
      <w:r w:rsidRPr="00237321">
        <w:rPr>
          <w:rFonts w:ascii="Corbel" w:hAnsi="Corbel"/>
          <w:b/>
          <w:color w:val="0070C0"/>
          <w:sz w:val="48"/>
        </w:rPr>
        <w:lastRenderedPageBreak/>
        <w:t>A whole School approach to behaviour</w:t>
      </w:r>
      <w:bookmarkEnd w:id="11"/>
    </w:p>
    <w:p w14:paraId="63DA3578" w14:textId="77777777" w:rsidR="005511C1" w:rsidRPr="005511C1" w:rsidRDefault="005511C1" w:rsidP="00F22E25">
      <w:pPr>
        <w:pStyle w:val="Appendix1heading"/>
        <w:numPr>
          <w:ilvl w:val="0"/>
          <w:numId w:val="49"/>
        </w:numPr>
        <w:tabs>
          <w:tab w:val="clear" w:pos="4513"/>
          <w:tab w:val="center" w:pos="993"/>
        </w:tabs>
        <w:spacing w:line="360" w:lineRule="auto"/>
        <w:rPr>
          <w:rFonts w:ascii="Corbel" w:hAnsi="Corbel"/>
        </w:rPr>
      </w:pPr>
      <w:bookmarkStart w:id="12" w:name="_Toc241833566"/>
      <w:r w:rsidRPr="005511C1">
        <w:rPr>
          <w:rFonts w:ascii="Corbel" w:hAnsi="Corbel"/>
        </w:rPr>
        <w:t>Motivating Appropriate Behaviour</w:t>
      </w:r>
      <w:bookmarkEnd w:id="12"/>
    </w:p>
    <w:p w14:paraId="454234EE" w14:textId="77777777" w:rsidR="005511C1" w:rsidRPr="00237321" w:rsidRDefault="005511C1" w:rsidP="00237321">
      <w:pPr>
        <w:tabs>
          <w:tab w:val="left" w:pos="1187"/>
        </w:tabs>
        <w:spacing w:line="360" w:lineRule="auto"/>
        <w:rPr>
          <w:rFonts w:ascii="Corbel" w:hAnsi="Corbel"/>
          <w:b/>
          <w:color w:val="0070C0"/>
          <w:sz w:val="32"/>
          <w:szCs w:val="24"/>
        </w:rPr>
      </w:pPr>
      <w:r w:rsidRPr="00237321">
        <w:rPr>
          <w:rFonts w:ascii="Corbel" w:hAnsi="Corbel"/>
          <w:b/>
          <w:color w:val="0070C0"/>
          <w:sz w:val="32"/>
          <w:szCs w:val="24"/>
        </w:rPr>
        <w:t xml:space="preserve">Preventative measures </w:t>
      </w:r>
    </w:p>
    <w:p w14:paraId="17F55D5D" w14:textId="77777777" w:rsidR="005511C1" w:rsidRPr="00237321" w:rsidRDefault="005511C1" w:rsidP="00237321">
      <w:pPr>
        <w:tabs>
          <w:tab w:val="left" w:pos="1187"/>
        </w:tabs>
        <w:spacing w:line="360" w:lineRule="auto"/>
        <w:ind w:left="360"/>
        <w:rPr>
          <w:rFonts w:ascii="Corbel" w:hAnsi="Corbel"/>
          <w:b/>
          <w:color w:val="0070C0"/>
          <w:sz w:val="28"/>
          <w:szCs w:val="24"/>
        </w:rPr>
      </w:pPr>
      <w:r w:rsidRPr="00237321">
        <w:rPr>
          <w:rFonts w:ascii="Corbel" w:hAnsi="Corbel"/>
          <w:b/>
          <w:color w:val="0070C0"/>
          <w:sz w:val="28"/>
          <w:szCs w:val="24"/>
        </w:rPr>
        <w:t>Raising pupil self-esteem</w:t>
      </w:r>
    </w:p>
    <w:p w14:paraId="3B0B7687"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Communicate a sense of importance</w:t>
      </w:r>
    </w:p>
    <w:p w14:paraId="41CEE64B"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Support successful experiences</w:t>
      </w:r>
    </w:p>
    <w:p w14:paraId="3965AF80"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Emphasise children’s responsibility through providing choice</w:t>
      </w:r>
    </w:p>
    <w:p w14:paraId="0D0A9CB1"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Display and celebrate children’s finished work</w:t>
      </w:r>
    </w:p>
    <w:p w14:paraId="6B29E7F2" w14:textId="77777777" w:rsidR="005511C1" w:rsidRPr="00237321" w:rsidRDefault="005511C1" w:rsidP="00F22E25">
      <w:pPr>
        <w:tabs>
          <w:tab w:val="left" w:pos="1187"/>
        </w:tabs>
        <w:spacing w:line="360" w:lineRule="auto"/>
        <w:rPr>
          <w:rFonts w:ascii="Corbel" w:hAnsi="Corbel"/>
          <w:b/>
          <w:color w:val="0070C0"/>
          <w:sz w:val="28"/>
          <w:szCs w:val="24"/>
        </w:rPr>
      </w:pPr>
      <w:r w:rsidRPr="00237321">
        <w:rPr>
          <w:rFonts w:ascii="Corbel" w:hAnsi="Corbel"/>
          <w:b/>
          <w:color w:val="0070C0"/>
          <w:sz w:val="28"/>
          <w:szCs w:val="24"/>
        </w:rPr>
        <w:t>Offering a well-planned curriculum</w:t>
      </w:r>
    </w:p>
    <w:p w14:paraId="38D0E006" w14:textId="27AC95C8"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Aim for quality teaching which encourages breadth of exploration and representation and balance in the pupil experience of the wider curriculum.</w:t>
      </w:r>
    </w:p>
    <w:p w14:paraId="402F263D"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 xml:space="preserve">Ensure good and flexible preparation of activities with adaptations to support pupils where needed. </w:t>
      </w:r>
    </w:p>
    <w:p w14:paraId="6BDAC6C0"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Plan for and support SEND and EAL pupils.</w:t>
      </w:r>
    </w:p>
    <w:p w14:paraId="4307B6BA"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Plan for other adults in the classroom.</w:t>
      </w:r>
    </w:p>
    <w:p w14:paraId="19F9C488"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Set challenging but achievable goals.</w:t>
      </w:r>
    </w:p>
    <w:p w14:paraId="1DF54969"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Explain tasks well.</w:t>
      </w:r>
    </w:p>
    <w:p w14:paraId="660DF6DE"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Have back up self-sustaining activities ready.</w:t>
      </w:r>
    </w:p>
    <w:p w14:paraId="40C4858E" w14:textId="77777777" w:rsidR="005511C1" w:rsidRPr="00F22E25" w:rsidRDefault="005511C1" w:rsidP="00F22E25">
      <w:pPr>
        <w:tabs>
          <w:tab w:val="left" w:pos="1187"/>
        </w:tabs>
        <w:spacing w:line="360" w:lineRule="auto"/>
        <w:rPr>
          <w:rFonts w:ascii="Corbel" w:hAnsi="Corbel"/>
          <w:b/>
          <w:color w:val="0070C0"/>
          <w:sz w:val="28"/>
          <w:szCs w:val="24"/>
        </w:rPr>
      </w:pPr>
      <w:r w:rsidRPr="00F22E25">
        <w:rPr>
          <w:rFonts w:ascii="Corbel" w:hAnsi="Corbel"/>
          <w:b/>
          <w:color w:val="0070C0"/>
          <w:sz w:val="28"/>
          <w:szCs w:val="24"/>
        </w:rPr>
        <w:t>Providing a comprehensive programme of personal, social, health and citizenship education</w:t>
      </w:r>
    </w:p>
    <w:p w14:paraId="4E44696F"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Develop clear rules for relationships.</w:t>
      </w:r>
    </w:p>
    <w:p w14:paraId="318DA0CA"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 xml:space="preserve">Teach children to respond positively. </w:t>
      </w:r>
    </w:p>
    <w:p w14:paraId="215E3A94"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Help children to be assertive.</w:t>
      </w:r>
    </w:p>
    <w:p w14:paraId="36FA0766" w14:textId="77777777" w:rsidR="005511C1" w:rsidRPr="00237321" w:rsidRDefault="005511C1" w:rsidP="00F22E25">
      <w:pPr>
        <w:pStyle w:val="ListParagraph"/>
        <w:numPr>
          <w:ilvl w:val="0"/>
          <w:numId w:val="48"/>
        </w:numPr>
        <w:tabs>
          <w:tab w:val="left" w:pos="1187"/>
        </w:tabs>
        <w:spacing w:line="240" w:lineRule="auto"/>
        <w:contextualSpacing/>
        <w:rPr>
          <w:rFonts w:ascii="Corbel" w:hAnsi="Corbel"/>
          <w:sz w:val="24"/>
          <w:szCs w:val="24"/>
        </w:rPr>
      </w:pPr>
      <w:r w:rsidRPr="00237321">
        <w:rPr>
          <w:rFonts w:ascii="Corbel" w:hAnsi="Corbel"/>
          <w:sz w:val="24"/>
          <w:szCs w:val="24"/>
        </w:rPr>
        <w:t>Work towards school aims.</w:t>
      </w:r>
    </w:p>
    <w:p w14:paraId="30FAA068" w14:textId="77777777" w:rsidR="005511C1" w:rsidRPr="00F22E25" w:rsidRDefault="005511C1" w:rsidP="005511C1">
      <w:pPr>
        <w:tabs>
          <w:tab w:val="left" w:pos="1187"/>
        </w:tabs>
        <w:rPr>
          <w:rFonts w:ascii="Corbel" w:hAnsi="Corbel"/>
          <w:b/>
          <w:color w:val="0070C0"/>
          <w:sz w:val="28"/>
          <w:szCs w:val="24"/>
        </w:rPr>
      </w:pPr>
      <w:r w:rsidRPr="00F22E25">
        <w:rPr>
          <w:rFonts w:ascii="Corbel" w:hAnsi="Corbel"/>
          <w:b/>
          <w:color w:val="0070C0"/>
          <w:sz w:val="28"/>
          <w:szCs w:val="24"/>
        </w:rPr>
        <w:t>Good classroom management of time</w:t>
      </w:r>
    </w:p>
    <w:p w14:paraId="19E89325" w14:textId="77777777" w:rsidR="005511C1" w:rsidRPr="005511C1" w:rsidRDefault="005511C1" w:rsidP="00F22E25">
      <w:pPr>
        <w:pStyle w:val="ListParagraph"/>
        <w:numPr>
          <w:ilvl w:val="0"/>
          <w:numId w:val="11"/>
        </w:numPr>
        <w:tabs>
          <w:tab w:val="left" w:pos="1187"/>
        </w:tabs>
        <w:spacing w:line="240" w:lineRule="auto"/>
        <w:contextualSpacing/>
        <w:rPr>
          <w:rFonts w:ascii="Corbel" w:hAnsi="Corbel"/>
          <w:sz w:val="24"/>
          <w:szCs w:val="24"/>
        </w:rPr>
      </w:pPr>
      <w:r w:rsidRPr="005511C1">
        <w:rPr>
          <w:rFonts w:ascii="Corbel" w:hAnsi="Corbel"/>
          <w:sz w:val="24"/>
          <w:szCs w:val="24"/>
        </w:rPr>
        <w:t>Establish clear routines (end of lessons/day)</w:t>
      </w:r>
    </w:p>
    <w:p w14:paraId="0A61B25C" w14:textId="77777777" w:rsidR="005511C1" w:rsidRPr="005511C1" w:rsidRDefault="005511C1" w:rsidP="00F22E25">
      <w:pPr>
        <w:pStyle w:val="ListParagraph"/>
        <w:numPr>
          <w:ilvl w:val="0"/>
          <w:numId w:val="11"/>
        </w:numPr>
        <w:tabs>
          <w:tab w:val="left" w:pos="1187"/>
        </w:tabs>
        <w:spacing w:line="240" w:lineRule="auto"/>
        <w:contextualSpacing/>
        <w:rPr>
          <w:rFonts w:ascii="Corbel" w:hAnsi="Corbel"/>
          <w:sz w:val="24"/>
          <w:szCs w:val="24"/>
        </w:rPr>
      </w:pPr>
      <w:r w:rsidRPr="005511C1">
        <w:rPr>
          <w:rFonts w:ascii="Corbel" w:hAnsi="Corbel"/>
          <w:sz w:val="24"/>
          <w:szCs w:val="24"/>
        </w:rPr>
        <w:t>Allow time for clearing up, questions, and children to finish work</w:t>
      </w:r>
    </w:p>
    <w:p w14:paraId="61042493" w14:textId="77777777" w:rsidR="005511C1" w:rsidRPr="005511C1" w:rsidRDefault="005511C1" w:rsidP="00F22E25">
      <w:pPr>
        <w:pStyle w:val="ListParagraph"/>
        <w:numPr>
          <w:ilvl w:val="0"/>
          <w:numId w:val="11"/>
        </w:numPr>
        <w:tabs>
          <w:tab w:val="left" w:pos="1187"/>
        </w:tabs>
        <w:spacing w:line="240" w:lineRule="auto"/>
        <w:contextualSpacing/>
        <w:rPr>
          <w:rFonts w:ascii="Corbel" w:hAnsi="Corbel"/>
          <w:sz w:val="24"/>
          <w:szCs w:val="24"/>
        </w:rPr>
      </w:pPr>
      <w:r w:rsidRPr="005511C1">
        <w:rPr>
          <w:rFonts w:ascii="Corbel" w:hAnsi="Corbel"/>
          <w:sz w:val="24"/>
          <w:szCs w:val="24"/>
        </w:rPr>
        <w:t>Allow children to organise their own time and tasks where possible</w:t>
      </w:r>
    </w:p>
    <w:p w14:paraId="76FBFB3C" w14:textId="77777777" w:rsidR="005511C1" w:rsidRPr="00F22E25" w:rsidRDefault="005511C1" w:rsidP="005511C1">
      <w:pPr>
        <w:tabs>
          <w:tab w:val="left" w:pos="1187"/>
        </w:tabs>
        <w:rPr>
          <w:rFonts w:ascii="Corbel" w:hAnsi="Corbel"/>
          <w:b/>
          <w:color w:val="0070C0"/>
          <w:sz w:val="28"/>
          <w:szCs w:val="24"/>
        </w:rPr>
      </w:pPr>
      <w:r w:rsidRPr="00F22E25">
        <w:rPr>
          <w:rFonts w:ascii="Corbel" w:hAnsi="Corbel"/>
          <w:b/>
          <w:color w:val="0070C0"/>
          <w:sz w:val="28"/>
          <w:szCs w:val="24"/>
        </w:rPr>
        <w:t xml:space="preserve">Teach good work habits </w:t>
      </w:r>
    </w:p>
    <w:p w14:paraId="3BE212DA" w14:textId="77777777" w:rsidR="005511C1" w:rsidRPr="005511C1" w:rsidRDefault="005511C1" w:rsidP="00F22E25">
      <w:pPr>
        <w:pStyle w:val="ListParagraph"/>
        <w:numPr>
          <w:ilvl w:val="0"/>
          <w:numId w:val="12"/>
        </w:numPr>
        <w:tabs>
          <w:tab w:val="left" w:pos="1187"/>
        </w:tabs>
        <w:spacing w:line="240" w:lineRule="auto"/>
        <w:contextualSpacing/>
        <w:rPr>
          <w:rFonts w:ascii="Corbel" w:hAnsi="Corbel"/>
          <w:sz w:val="24"/>
          <w:szCs w:val="24"/>
        </w:rPr>
      </w:pPr>
      <w:r w:rsidRPr="005511C1">
        <w:rPr>
          <w:rFonts w:ascii="Corbel" w:hAnsi="Corbel"/>
          <w:sz w:val="24"/>
          <w:szCs w:val="24"/>
        </w:rPr>
        <w:t>Emphasise a classroom rule for the day or week and reward children for doing it.</w:t>
      </w:r>
    </w:p>
    <w:p w14:paraId="6AF9F7F4" w14:textId="77777777" w:rsidR="005511C1" w:rsidRPr="005511C1" w:rsidRDefault="005511C1" w:rsidP="00F22E25">
      <w:pPr>
        <w:pStyle w:val="ListParagraph"/>
        <w:numPr>
          <w:ilvl w:val="0"/>
          <w:numId w:val="12"/>
        </w:numPr>
        <w:tabs>
          <w:tab w:val="left" w:pos="1187"/>
        </w:tabs>
        <w:spacing w:line="240" w:lineRule="auto"/>
        <w:contextualSpacing/>
        <w:rPr>
          <w:rFonts w:ascii="Corbel" w:hAnsi="Corbel"/>
          <w:sz w:val="24"/>
          <w:szCs w:val="24"/>
        </w:rPr>
      </w:pPr>
      <w:r w:rsidRPr="005511C1">
        <w:rPr>
          <w:rFonts w:ascii="Corbel" w:hAnsi="Corbel"/>
          <w:sz w:val="24"/>
          <w:szCs w:val="24"/>
        </w:rPr>
        <w:t>Ensure pupils know the rules and what they should be doing.</w:t>
      </w:r>
    </w:p>
    <w:p w14:paraId="12AA45C7" w14:textId="77777777" w:rsidR="005511C1" w:rsidRPr="005511C1" w:rsidRDefault="005511C1" w:rsidP="00F22E25">
      <w:pPr>
        <w:pStyle w:val="ListParagraph"/>
        <w:numPr>
          <w:ilvl w:val="0"/>
          <w:numId w:val="12"/>
        </w:numPr>
        <w:tabs>
          <w:tab w:val="left" w:pos="1187"/>
        </w:tabs>
        <w:spacing w:line="240" w:lineRule="auto"/>
        <w:contextualSpacing/>
        <w:rPr>
          <w:rFonts w:ascii="Corbel" w:hAnsi="Corbel"/>
          <w:sz w:val="24"/>
          <w:szCs w:val="24"/>
        </w:rPr>
      </w:pPr>
      <w:r w:rsidRPr="005511C1">
        <w:rPr>
          <w:rFonts w:ascii="Corbel" w:hAnsi="Corbel"/>
          <w:sz w:val="24"/>
          <w:szCs w:val="24"/>
        </w:rPr>
        <w:t>Give older children the opportunity to assess and set targets for work habits.</w:t>
      </w:r>
    </w:p>
    <w:p w14:paraId="294399C4" w14:textId="77777777" w:rsidR="005511C1" w:rsidRPr="000B242B" w:rsidRDefault="005511C1" w:rsidP="005511C1">
      <w:pPr>
        <w:tabs>
          <w:tab w:val="left" w:pos="1187"/>
        </w:tabs>
        <w:rPr>
          <w:rFonts w:ascii="Corbel" w:hAnsi="Corbel"/>
          <w:b/>
          <w:color w:val="0070C0"/>
          <w:sz w:val="24"/>
          <w:szCs w:val="24"/>
        </w:rPr>
      </w:pPr>
      <w:r w:rsidRPr="000B242B">
        <w:rPr>
          <w:rFonts w:ascii="Corbel" w:hAnsi="Corbel"/>
          <w:b/>
          <w:color w:val="0070C0"/>
          <w:sz w:val="24"/>
          <w:szCs w:val="24"/>
        </w:rPr>
        <w:lastRenderedPageBreak/>
        <w:t>Conditions for personal growth</w:t>
      </w:r>
    </w:p>
    <w:p w14:paraId="216ED011" w14:textId="77777777" w:rsidR="005511C1" w:rsidRPr="005511C1" w:rsidRDefault="005511C1" w:rsidP="00F22E25">
      <w:pPr>
        <w:pStyle w:val="ListParagraph"/>
        <w:numPr>
          <w:ilvl w:val="0"/>
          <w:numId w:val="13"/>
        </w:numPr>
        <w:tabs>
          <w:tab w:val="left" w:pos="1187"/>
        </w:tabs>
        <w:spacing w:line="240" w:lineRule="auto"/>
        <w:contextualSpacing/>
        <w:rPr>
          <w:rFonts w:ascii="Corbel" w:hAnsi="Corbel"/>
          <w:sz w:val="24"/>
          <w:szCs w:val="24"/>
        </w:rPr>
      </w:pPr>
      <w:r w:rsidRPr="005511C1">
        <w:rPr>
          <w:rFonts w:ascii="Corbel" w:hAnsi="Corbel"/>
          <w:sz w:val="24"/>
          <w:szCs w:val="24"/>
        </w:rPr>
        <w:t>Active people learning with others.</w:t>
      </w:r>
    </w:p>
    <w:p w14:paraId="3330EA2D" w14:textId="77777777" w:rsidR="005511C1" w:rsidRPr="005511C1" w:rsidRDefault="005511C1" w:rsidP="00F22E25">
      <w:pPr>
        <w:pStyle w:val="ListParagraph"/>
        <w:numPr>
          <w:ilvl w:val="0"/>
          <w:numId w:val="13"/>
        </w:numPr>
        <w:tabs>
          <w:tab w:val="left" w:pos="1187"/>
        </w:tabs>
        <w:spacing w:line="240" w:lineRule="auto"/>
        <w:contextualSpacing/>
        <w:rPr>
          <w:rFonts w:ascii="Corbel" w:hAnsi="Corbel"/>
          <w:sz w:val="24"/>
          <w:szCs w:val="24"/>
        </w:rPr>
      </w:pPr>
      <w:r w:rsidRPr="005511C1">
        <w:rPr>
          <w:rFonts w:ascii="Corbel" w:hAnsi="Corbel"/>
          <w:sz w:val="24"/>
          <w:szCs w:val="24"/>
        </w:rPr>
        <w:t>Respect</w:t>
      </w:r>
    </w:p>
    <w:p w14:paraId="76949D8E" w14:textId="77777777" w:rsidR="005511C1" w:rsidRPr="005511C1" w:rsidRDefault="005511C1" w:rsidP="00F22E25">
      <w:pPr>
        <w:pStyle w:val="ListParagraph"/>
        <w:numPr>
          <w:ilvl w:val="0"/>
          <w:numId w:val="13"/>
        </w:numPr>
        <w:tabs>
          <w:tab w:val="left" w:pos="1187"/>
        </w:tabs>
        <w:spacing w:line="240" w:lineRule="auto"/>
        <w:contextualSpacing/>
        <w:rPr>
          <w:rFonts w:ascii="Corbel" w:hAnsi="Corbel"/>
          <w:sz w:val="24"/>
          <w:szCs w:val="24"/>
        </w:rPr>
      </w:pPr>
      <w:r w:rsidRPr="005511C1">
        <w:rPr>
          <w:rFonts w:ascii="Corbel" w:hAnsi="Corbel"/>
          <w:sz w:val="24"/>
          <w:szCs w:val="24"/>
        </w:rPr>
        <w:t>Acceptance so people can be themselves and express beliefs.</w:t>
      </w:r>
    </w:p>
    <w:p w14:paraId="3E6D4F4A" w14:textId="77777777" w:rsidR="005511C1" w:rsidRPr="005511C1" w:rsidRDefault="005511C1" w:rsidP="00F22E25">
      <w:pPr>
        <w:pStyle w:val="ListParagraph"/>
        <w:numPr>
          <w:ilvl w:val="0"/>
          <w:numId w:val="13"/>
        </w:numPr>
        <w:tabs>
          <w:tab w:val="left" w:pos="1187"/>
        </w:tabs>
        <w:spacing w:line="240" w:lineRule="auto"/>
        <w:contextualSpacing/>
        <w:rPr>
          <w:rFonts w:ascii="Corbel" w:hAnsi="Corbel"/>
          <w:sz w:val="24"/>
          <w:szCs w:val="24"/>
        </w:rPr>
      </w:pPr>
      <w:r w:rsidRPr="005511C1">
        <w:rPr>
          <w:rFonts w:ascii="Corbel" w:hAnsi="Corbel"/>
          <w:sz w:val="24"/>
          <w:szCs w:val="24"/>
        </w:rPr>
        <w:t>Trust in themselves and others.</w:t>
      </w:r>
    </w:p>
    <w:p w14:paraId="0287A9B8" w14:textId="77777777" w:rsidR="005511C1" w:rsidRPr="005511C1" w:rsidRDefault="005511C1" w:rsidP="00F22E25">
      <w:pPr>
        <w:pStyle w:val="ListParagraph"/>
        <w:numPr>
          <w:ilvl w:val="0"/>
          <w:numId w:val="13"/>
        </w:numPr>
        <w:tabs>
          <w:tab w:val="left" w:pos="1187"/>
        </w:tabs>
        <w:spacing w:line="240" w:lineRule="auto"/>
        <w:contextualSpacing/>
        <w:rPr>
          <w:rFonts w:ascii="Corbel" w:hAnsi="Corbel"/>
          <w:sz w:val="24"/>
          <w:szCs w:val="24"/>
        </w:rPr>
      </w:pPr>
      <w:r w:rsidRPr="005511C1">
        <w:rPr>
          <w:rFonts w:ascii="Corbel" w:hAnsi="Corbel"/>
          <w:sz w:val="24"/>
          <w:szCs w:val="24"/>
        </w:rPr>
        <w:t>Self-discovery – find out about themselves and meet own needs.</w:t>
      </w:r>
    </w:p>
    <w:p w14:paraId="2986B789" w14:textId="77777777" w:rsidR="005511C1" w:rsidRPr="005511C1" w:rsidRDefault="005511C1" w:rsidP="00F22E25">
      <w:pPr>
        <w:pStyle w:val="ListParagraph"/>
        <w:numPr>
          <w:ilvl w:val="0"/>
          <w:numId w:val="13"/>
        </w:numPr>
        <w:tabs>
          <w:tab w:val="left" w:pos="1187"/>
        </w:tabs>
        <w:spacing w:line="240" w:lineRule="auto"/>
        <w:contextualSpacing/>
        <w:rPr>
          <w:rFonts w:ascii="Corbel" w:hAnsi="Corbel"/>
          <w:sz w:val="24"/>
          <w:szCs w:val="24"/>
        </w:rPr>
      </w:pPr>
      <w:r w:rsidRPr="005511C1">
        <w:rPr>
          <w:rFonts w:ascii="Corbel" w:hAnsi="Corbel"/>
          <w:sz w:val="24"/>
          <w:szCs w:val="24"/>
        </w:rPr>
        <w:t>Non-threatening climate to challenge others.</w:t>
      </w:r>
    </w:p>
    <w:p w14:paraId="303BC562" w14:textId="77777777" w:rsidR="005511C1" w:rsidRPr="005511C1" w:rsidRDefault="005511C1" w:rsidP="00F22E25">
      <w:pPr>
        <w:pStyle w:val="ListParagraph"/>
        <w:numPr>
          <w:ilvl w:val="0"/>
          <w:numId w:val="13"/>
        </w:numPr>
        <w:tabs>
          <w:tab w:val="left" w:pos="1187"/>
        </w:tabs>
        <w:spacing w:line="240" w:lineRule="auto"/>
        <w:contextualSpacing/>
        <w:rPr>
          <w:rFonts w:ascii="Corbel" w:hAnsi="Corbel"/>
          <w:sz w:val="24"/>
          <w:szCs w:val="24"/>
        </w:rPr>
      </w:pPr>
      <w:r w:rsidRPr="005511C1">
        <w:rPr>
          <w:rFonts w:ascii="Corbel" w:hAnsi="Corbel"/>
          <w:sz w:val="24"/>
          <w:szCs w:val="24"/>
        </w:rPr>
        <w:t>Openness</w:t>
      </w:r>
    </w:p>
    <w:p w14:paraId="00101D71" w14:textId="77777777" w:rsidR="005511C1" w:rsidRPr="005511C1" w:rsidRDefault="005511C1" w:rsidP="00F22E25">
      <w:pPr>
        <w:pStyle w:val="ListParagraph"/>
        <w:numPr>
          <w:ilvl w:val="0"/>
          <w:numId w:val="13"/>
        </w:numPr>
        <w:tabs>
          <w:tab w:val="left" w:pos="1187"/>
        </w:tabs>
        <w:spacing w:line="240" w:lineRule="auto"/>
        <w:contextualSpacing/>
        <w:rPr>
          <w:rFonts w:ascii="Corbel" w:hAnsi="Corbel"/>
          <w:sz w:val="24"/>
          <w:szCs w:val="24"/>
        </w:rPr>
      </w:pPr>
      <w:r w:rsidRPr="005511C1">
        <w:rPr>
          <w:rFonts w:ascii="Corbel" w:hAnsi="Corbel"/>
          <w:sz w:val="24"/>
          <w:szCs w:val="24"/>
        </w:rPr>
        <w:t>Right to make mistakes.</w:t>
      </w:r>
    </w:p>
    <w:p w14:paraId="05462D8E" w14:textId="77777777" w:rsidR="005511C1" w:rsidRPr="005511C1" w:rsidRDefault="005511C1" w:rsidP="00F22E25">
      <w:pPr>
        <w:pStyle w:val="ListParagraph"/>
        <w:numPr>
          <w:ilvl w:val="0"/>
          <w:numId w:val="13"/>
        </w:numPr>
        <w:tabs>
          <w:tab w:val="left" w:pos="1187"/>
        </w:tabs>
        <w:spacing w:line="240" w:lineRule="auto"/>
        <w:contextualSpacing/>
        <w:rPr>
          <w:rFonts w:ascii="Corbel" w:hAnsi="Corbel"/>
          <w:sz w:val="24"/>
          <w:szCs w:val="24"/>
        </w:rPr>
      </w:pPr>
      <w:r w:rsidRPr="005511C1">
        <w:rPr>
          <w:rFonts w:ascii="Corbel" w:hAnsi="Corbel"/>
          <w:sz w:val="24"/>
          <w:szCs w:val="24"/>
        </w:rPr>
        <w:t>Cooperative evaluation and self-evaluation.</w:t>
      </w:r>
    </w:p>
    <w:p w14:paraId="704E4839" w14:textId="77777777" w:rsidR="005511C1" w:rsidRPr="005511C1" w:rsidRDefault="005511C1" w:rsidP="005511C1">
      <w:pPr>
        <w:tabs>
          <w:tab w:val="left" w:pos="1187"/>
        </w:tabs>
        <w:rPr>
          <w:rFonts w:ascii="Corbel" w:hAnsi="Corbel"/>
          <w:b/>
          <w:sz w:val="24"/>
          <w:szCs w:val="24"/>
          <w:u w:val="single"/>
        </w:rPr>
      </w:pPr>
    </w:p>
    <w:p w14:paraId="06359D94" w14:textId="77777777" w:rsidR="005511C1" w:rsidRPr="005511C1" w:rsidRDefault="005511C1" w:rsidP="00F22E25">
      <w:pPr>
        <w:pStyle w:val="Appendix1heading"/>
        <w:numPr>
          <w:ilvl w:val="0"/>
          <w:numId w:val="49"/>
        </w:numPr>
        <w:tabs>
          <w:tab w:val="clear" w:pos="4513"/>
          <w:tab w:val="center" w:pos="993"/>
        </w:tabs>
        <w:rPr>
          <w:rFonts w:ascii="Corbel" w:hAnsi="Corbel"/>
        </w:rPr>
      </w:pPr>
      <w:bookmarkStart w:id="13" w:name="_Toc241833567"/>
      <w:r w:rsidRPr="005511C1">
        <w:rPr>
          <w:rFonts w:ascii="Corbel" w:hAnsi="Corbel"/>
        </w:rPr>
        <w:t>Our School Values are:</w:t>
      </w:r>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3561"/>
        <w:gridCol w:w="3561"/>
      </w:tblGrid>
      <w:tr w:rsidR="005511C1" w:rsidRPr="005511C1" w14:paraId="72ADB9C7" w14:textId="77777777" w:rsidTr="005511C1">
        <w:tc>
          <w:tcPr>
            <w:tcW w:w="3560" w:type="dxa"/>
            <w:shd w:val="clear" w:color="auto" w:fill="auto"/>
          </w:tcPr>
          <w:p w14:paraId="51EAE333" w14:textId="77777777" w:rsidR="005511C1" w:rsidRPr="005511C1" w:rsidRDefault="005511C1" w:rsidP="005511C1">
            <w:pPr>
              <w:tabs>
                <w:tab w:val="left" w:pos="1187"/>
              </w:tabs>
              <w:rPr>
                <w:rFonts w:ascii="Corbel" w:hAnsi="Corbel"/>
                <w:b/>
                <w:sz w:val="24"/>
                <w:szCs w:val="24"/>
                <w:u w:val="single"/>
              </w:rPr>
            </w:pPr>
            <w:r w:rsidRPr="005511C1">
              <w:rPr>
                <w:rFonts w:ascii="Corbel" w:hAnsi="Corbel"/>
                <w:b/>
                <w:sz w:val="24"/>
                <w:szCs w:val="24"/>
                <w:u w:val="single"/>
              </w:rPr>
              <w:t>Respect</w:t>
            </w:r>
          </w:p>
          <w:p w14:paraId="3B1AEA5A"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We respect ourselves, one another and our environment.  We show respect though the way we behave and the way we treat others.  We respect everybody in our school – no matter who they are.</w:t>
            </w:r>
          </w:p>
        </w:tc>
        <w:tc>
          <w:tcPr>
            <w:tcW w:w="3561" w:type="dxa"/>
            <w:shd w:val="clear" w:color="auto" w:fill="auto"/>
          </w:tcPr>
          <w:p w14:paraId="129D5BD6" w14:textId="77777777" w:rsidR="005511C1" w:rsidRPr="005511C1" w:rsidRDefault="005511C1" w:rsidP="005511C1">
            <w:pPr>
              <w:tabs>
                <w:tab w:val="left" w:pos="1187"/>
              </w:tabs>
              <w:rPr>
                <w:rFonts w:ascii="Corbel" w:hAnsi="Corbel"/>
                <w:b/>
                <w:sz w:val="24"/>
                <w:szCs w:val="24"/>
                <w:u w:val="single"/>
              </w:rPr>
            </w:pPr>
            <w:r w:rsidRPr="005511C1">
              <w:rPr>
                <w:rFonts w:ascii="Corbel" w:hAnsi="Corbel"/>
                <w:b/>
                <w:sz w:val="24"/>
                <w:szCs w:val="24"/>
                <w:u w:val="single"/>
              </w:rPr>
              <w:t>Responsibility</w:t>
            </w:r>
          </w:p>
          <w:p w14:paraId="39D8CBC0"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We take responsibility for ourselves, one another and our learning.  We understand that we have a responsibility to our friends in school and are aware that the way we behave, affects them.</w:t>
            </w:r>
          </w:p>
        </w:tc>
        <w:tc>
          <w:tcPr>
            <w:tcW w:w="3561" w:type="dxa"/>
            <w:shd w:val="clear" w:color="auto" w:fill="auto"/>
          </w:tcPr>
          <w:p w14:paraId="4D0D68A1" w14:textId="77777777" w:rsidR="005511C1" w:rsidRPr="005511C1" w:rsidRDefault="005511C1" w:rsidP="005511C1">
            <w:pPr>
              <w:tabs>
                <w:tab w:val="left" w:pos="1187"/>
              </w:tabs>
              <w:rPr>
                <w:rFonts w:ascii="Corbel" w:hAnsi="Corbel"/>
                <w:b/>
                <w:sz w:val="24"/>
                <w:szCs w:val="24"/>
                <w:u w:val="single"/>
              </w:rPr>
            </w:pPr>
            <w:r w:rsidRPr="005511C1">
              <w:rPr>
                <w:rFonts w:ascii="Corbel" w:hAnsi="Corbel"/>
                <w:b/>
                <w:sz w:val="24"/>
                <w:szCs w:val="24"/>
                <w:u w:val="single"/>
              </w:rPr>
              <w:t>Resilience</w:t>
            </w:r>
          </w:p>
          <w:p w14:paraId="1673C733"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 xml:space="preserve">We embrace challenge and recognise that through our mistakes, true learning happens. We take risks, we have a go... We don’t give up! </w:t>
            </w:r>
          </w:p>
        </w:tc>
      </w:tr>
      <w:tr w:rsidR="005511C1" w:rsidRPr="005511C1" w14:paraId="3465B9ED" w14:textId="77777777" w:rsidTr="005511C1">
        <w:tc>
          <w:tcPr>
            <w:tcW w:w="3560" w:type="dxa"/>
            <w:shd w:val="clear" w:color="auto" w:fill="auto"/>
          </w:tcPr>
          <w:p w14:paraId="0DBD07B9" w14:textId="77777777" w:rsidR="005511C1" w:rsidRPr="005511C1" w:rsidRDefault="005511C1" w:rsidP="005511C1">
            <w:pPr>
              <w:tabs>
                <w:tab w:val="left" w:pos="1187"/>
              </w:tabs>
              <w:rPr>
                <w:rFonts w:ascii="Corbel" w:hAnsi="Corbel"/>
                <w:b/>
                <w:sz w:val="24"/>
                <w:szCs w:val="24"/>
                <w:u w:val="single"/>
              </w:rPr>
            </w:pPr>
            <w:r w:rsidRPr="005511C1">
              <w:rPr>
                <w:rFonts w:ascii="Corbel" w:hAnsi="Corbel"/>
                <w:b/>
                <w:sz w:val="24"/>
                <w:szCs w:val="24"/>
                <w:u w:val="single"/>
              </w:rPr>
              <w:t>Kindness</w:t>
            </w:r>
          </w:p>
          <w:p w14:paraId="27DE0492"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We show kindness to all that we meet, in the way that we treat people, in our class, school, locally and globally. We know that kindness often starts with a smile.</w:t>
            </w:r>
          </w:p>
        </w:tc>
        <w:tc>
          <w:tcPr>
            <w:tcW w:w="3561" w:type="dxa"/>
            <w:shd w:val="clear" w:color="auto" w:fill="auto"/>
          </w:tcPr>
          <w:p w14:paraId="0B623001" w14:textId="77777777" w:rsidR="005511C1" w:rsidRPr="005511C1" w:rsidRDefault="005511C1" w:rsidP="005511C1">
            <w:pPr>
              <w:tabs>
                <w:tab w:val="left" w:pos="1187"/>
              </w:tabs>
              <w:rPr>
                <w:rFonts w:ascii="Corbel" w:hAnsi="Corbel"/>
                <w:b/>
                <w:sz w:val="24"/>
                <w:szCs w:val="24"/>
                <w:u w:val="single"/>
              </w:rPr>
            </w:pPr>
            <w:r w:rsidRPr="005511C1">
              <w:rPr>
                <w:rFonts w:ascii="Corbel" w:hAnsi="Corbel"/>
                <w:b/>
                <w:sz w:val="24"/>
                <w:szCs w:val="24"/>
                <w:u w:val="single"/>
              </w:rPr>
              <w:t>Empathy</w:t>
            </w:r>
          </w:p>
          <w:p w14:paraId="50D85D78"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We show empathy to others and try to consider how they feel. We consider how our actions affect others and the world we live in.</w:t>
            </w:r>
          </w:p>
        </w:tc>
        <w:tc>
          <w:tcPr>
            <w:tcW w:w="3561" w:type="dxa"/>
            <w:shd w:val="clear" w:color="auto" w:fill="auto"/>
          </w:tcPr>
          <w:p w14:paraId="1786ACE6" w14:textId="77777777" w:rsidR="005511C1" w:rsidRPr="005511C1" w:rsidRDefault="005511C1" w:rsidP="005511C1">
            <w:pPr>
              <w:tabs>
                <w:tab w:val="left" w:pos="1187"/>
              </w:tabs>
              <w:rPr>
                <w:rFonts w:ascii="Corbel" w:hAnsi="Corbel"/>
                <w:b/>
                <w:sz w:val="24"/>
                <w:szCs w:val="24"/>
                <w:u w:val="single"/>
              </w:rPr>
            </w:pPr>
            <w:r w:rsidRPr="005511C1">
              <w:rPr>
                <w:rFonts w:ascii="Corbel" w:hAnsi="Corbel"/>
                <w:b/>
                <w:sz w:val="24"/>
                <w:szCs w:val="24"/>
                <w:u w:val="single"/>
              </w:rPr>
              <w:t>Fairness</w:t>
            </w:r>
          </w:p>
          <w:p w14:paraId="24A3A10A"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We treat others fairly and listen to what people have to say. We treat people equally and without discrimination – we give everybody a fair chance.</w:t>
            </w:r>
          </w:p>
        </w:tc>
      </w:tr>
    </w:tbl>
    <w:p w14:paraId="3D9A82E7" w14:textId="77777777" w:rsidR="005511C1" w:rsidRPr="005511C1" w:rsidRDefault="005511C1" w:rsidP="005511C1">
      <w:pPr>
        <w:tabs>
          <w:tab w:val="left" w:pos="1187"/>
        </w:tabs>
        <w:rPr>
          <w:rFonts w:ascii="Corbel" w:hAnsi="Corbel"/>
          <w:b/>
          <w:sz w:val="24"/>
          <w:szCs w:val="24"/>
          <w:u w:val="single"/>
        </w:rPr>
      </w:pPr>
    </w:p>
    <w:p w14:paraId="6B9CAE88" w14:textId="77777777" w:rsidR="005511C1" w:rsidRPr="005511C1" w:rsidRDefault="005511C1" w:rsidP="00F22E25">
      <w:pPr>
        <w:pStyle w:val="Appendix1heading"/>
        <w:numPr>
          <w:ilvl w:val="0"/>
          <w:numId w:val="49"/>
        </w:numPr>
        <w:tabs>
          <w:tab w:val="clear" w:pos="4513"/>
          <w:tab w:val="center" w:pos="993"/>
        </w:tabs>
        <w:rPr>
          <w:rFonts w:ascii="Corbel" w:hAnsi="Corbel"/>
        </w:rPr>
      </w:pPr>
      <w:bookmarkStart w:id="14" w:name="_Toc241833568"/>
      <w:r w:rsidRPr="005511C1">
        <w:rPr>
          <w:rFonts w:ascii="Corbel" w:hAnsi="Corbel"/>
        </w:rPr>
        <w:t>School Rules</w:t>
      </w:r>
      <w:bookmarkEnd w:id="14"/>
    </w:p>
    <w:p w14:paraId="74E096B5"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All our rules are designed to develop courtesy and respect.  They are there to protect children and adults from injury, to enable a positive learning environment, to care for equipment and to maintain a healthy environment.  Our school rules are:</w:t>
      </w:r>
    </w:p>
    <w:p w14:paraId="67028EF8" w14:textId="77777777" w:rsidR="005511C1" w:rsidRPr="005511C1" w:rsidRDefault="005511C1" w:rsidP="00F22E25">
      <w:pPr>
        <w:numPr>
          <w:ilvl w:val="0"/>
          <w:numId w:val="25"/>
        </w:numPr>
        <w:tabs>
          <w:tab w:val="left" w:pos="1187"/>
        </w:tabs>
        <w:spacing w:after="0" w:line="240" w:lineRule="auto"/>
        <w:ind w:left="714" w:hanging="357"/>
        <w:rPr>
          <w:rFonts w:ascii="Corbel" w:hAnsi="Corbel"/>
          <w:sz w:val="24"/>
          <w:szCs w:val="24"/>
        </w:rPr>
      </w:pPr>
      <w:r w:rsidRPr="005511C1">
        <w:rPr>
          <w:rFonts w:ascii="Corbel" w:hAnsi="Corbel"/>
          <w:sz w:val="24"/>
          <w:szCs w:val="24"/>
        </w:rPr>
        <w:t>Be Respectful</w:t>
      </w:r>
    </w:p>
    <w:p w14:paraId="6833AB9D" w14:textId="77777777" w:rsidR="005511C1" w:rsidRPr="005511C1" w:rsidRDefault="005511C1" w:rsidP="00F22E25">
      <w:pPr>
        <w:numPr>
          <w:ilvl w:val="0"/>
          <w:numId w:val="25"/>
        </w:numPr>
        <w:tabs>
          <w:tab w:val="left" w:pos="1187"/>
        </w:tabs>
        <w:spacing w:after="0" w:line="240" w:lineRule="auto"/>
        <w:ind w:left="714" w:hanging="357"/>
        <w:rPr>
          <w:rFonts w:ascii="Corbel" w:hAnsi="Corbel"/>
          <w:sz w:val="24"/>
          <w:szCs w:val="24"/>
        </w:rPr>
      </w:pPr>
      <w:r w:rsidRPr="005511C1">
        <w:rPr>
          <w:rFonts w:ascii="Corbel" w:hAnsi="Corbel"/>
          <w:sz w:val="24"/>
          <w:szCs w:val="24"/>
        </w:rPr>
        <w:t>Be Responsible</w:t>
      </w:r>
    </w:p>
    <w:p w14:paraId="6C387AB8" w14:textId="05F06F9A" w:rsidR="005511C1" w:rsidRDefault="005511C1" w:rsidP="00F22E25">
      <w:pPr>
        <w:numPr>
          <w:ilvl w:val="0"/>
          <w:numId w:val="25"/>
        </w:numPr>
        <w:tabs>
          <w:tab w:val="left" w:pos="1187"/>
        </w:tabs>
        <w:spacing w:after="0" w:line="240" w:lineRule="auto"/>
        <w:ind w:left="714" w:hanging="357"/>
        <w:rPr>
          <w:rFonts w:ascii="Corbel" w:hAnsi="Corbel"/>
          <w:sz w:val="24"/>
          <w:szCs w:val="24"/>
        </w:rPr>
      </w:pPr>
      <w:r w:rsidRPr="005511C1">
        <w:rPr>
          <w:rFonts w:ascii="Corbel" w:hAnsi="Corbel"/>
          <w:sz w:val="24"/>
          <w:szCs w:val="24"/>
        </w:rPr>
        <w:t>Be Safe</w:t>
      </w:r>
    </w:p>
    <w:p w14:paraId="73F60DD5" w14:textId="77777777" w:rsidR="00F22E25" w:rsidRPr="00F22E25" w:rsidRDefault="00F22E25" w:rsidP="00F22E25">
      <w:pPr>
        <w:tabs>
          <w:tab w:val="left" w:pos="1187"/>
        </w:tabs>
        <w:spacing w:after="0" w:line="240" w:lineRule="auto"/>
        <w:ind w:left="714"/>
        <w:rPr>
          <w:rFonts w:ascii="Corbel" w:hAnsi="Corbel"/>
          <w:sz w:val="24"/>
          <w:szCs w:val="24"/>
        </w:rPr>
      </w:pPr>
    </w:p>
    <w:p w14:paraId="4DC8E51F"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These rules are applicable for the whole school environment (playground, corridors, classrooms, canteen)</w:t>
      </w:r>
    </w:p>
    <w:p w14:paraId="47E4A930" w14:textId="77777777" w:rsidR="005511C1" w:rsidRPr="00F22E25" w:rsidRDefault="005511C1" w:rsidP="00F22E25">
      <w:pPr>
        <w:pStyle w:val="ListParagraph"/>
        <w:numPr>
          <w:ilvl w:val="0"/>
          <w:numId w:val="50"/>
        </w:numPr>
        <w:tabs>
          <w:tab w:val="left" w:pos="1187"/>
        </w:tabs>
        <w:contextualSpacing/>
        <w:rPr>
          <w:rFonts w:ascii="Corbel" w:hAnsi="Corbel"/>
          <w:sz w:val="24"/>
          <w:szCs w:val="24"/>
        </w:rPr>
      </w:pPr>
      <w:r w:rsidRPr="00F22E25">
        <w:rPr>
          <w:rFonts w:ascii="Corbel" w:hAnsi="Corbel"/>
          <w:sz w:val="24"/>
          <w:szCs w:val="24"/>
        </w:rPr>
        <w:lastRenderedPageBreak/>
        <w:t>Display the rules everywhere</w:t>
      </w:r>
    </w:p>
    <w:p w14:paraId="2A3B650A" w14:textId="77777777" w:rsidR="005511C1" w:rsidRPr="00F22E25" w:rsidRDefault="005511C1" w:rsidP="00F22E25">
      <w:pPr>
        <w:pStyle w:val="ListParagraph"/>
        <w:numPr>
          <w:ilvl w:val="0"/>
          <w:numId w:val="50"/>
        </w:numPr>
        <w:tabs>
          <w:tab w:val="left" w:pos="1187"/>
        </w:tabs>
        <w:contextualSpacing/>
        <w:rPr>
          <w:rFonts w:ascii="Corbel" w:hAnsi="Corbel"/>
          <w:sz w:val="24"/>
          <w:szCs w:val="24"/>
        </w:rPr>
      </w:pPr>
      <w:r w:rsidRPr="00F22E25">
        <w:rPr>
          <w:rFonts w:ascii="Corbel" w:hAnsi="Corbel"/>
          <w:sz w:val="24"/>
          <w:szCs w:val="24"/>
        </w:rPr>
        <w:t>The rules look the same with layout and image to represent the rule</w:t>
      </w:r>
    </w:p>
    <w:p w14:paraId="439FF8DD" w14:textId="77777777" w:rsidR="005511C1" w:rsidRPr="00F22E25" w:rsidRDefault="005511C1" w:rsidP="00F22E25">
      <w:pPr>
        <w:pStyle w:val="ListParagraph"/>
        <w:numPr>
          <w:ilvl w:val="0"/>
          <w:numId w:val="50"/>
        </w:numPr>
        <w:tabs>
          <w:tab w:val="left" w:pos="1187"/>
        </w:tabs>
        <w:contextualSpacing/>
        <w:rPr>
          <w:rFonts w:ascii="Corbel" w:hAnsi="Corbel"/>
          <w:sz w:val="24"/>
          <w:szCs w:val="24"/>
        </w:rPr>
      </w:pPr>
      <w:r w:rsidRPr="00F22E25">
        <w:rPr>
          <w:rFonts w:ascii="Corbel" w:hAnsi="Corbel"/>
          <w:sz w:val="24"/>
          <w:szCs w:val="24"/>
        </w:rPr>
        <w:t>Reinforce their positive actions verbally (“I like the way you…”)</w:t>
      </w:r>
    </w:p>
    <w:p w14:paraId="6B1B1405" w14:textId="77777777" w:rsidR="005511C1" w:rsidRPr="005511C1" w:rsidRDefault="005511C1" w:rsidP="00F22E25">
      <w:pPr>
        <w:pStyle w:val="Appendix1heading"/>
        <w:numPr>
          <w:ilvl w:val="0"/>
          <w:numId w:val="49"/>
        </w:numPr>
        <w:tabs>
          <w:tab w:val="clear" w:pos="4513"/>
          <w:tab w:val="center" w:pos="993"/>
        </w:tabs>
        <w:rPr>
          <w:rFonts w:ascii="Corbel" w:hAnsi="Corbel"/>
        </w:rPr>
      </w:pPr>
      <w:bookmarkStart w:id="15" w:name="_Toc241833569"/>
      <w:r w:rsidRPr="005511C1">
        <w:rPr>
          <w:rFonts w:ascii="Corbel" w:hAnsi="Corbel"/>
        </w:rPr>
        <w:t>The Behaviour Curriculum</w:t>
      </w:r>
      <w:bookmarkEnd w:id="15"/>
      <w:r w:rsidRPr="005511C1">
        <w:rPr>
          <w:rFonts w:ascii="Corbel" w:hAnsi="Corbel"/>
        </w:rPr>
        <w:t xml:space="preserve"> </w:t>
      </w:r>
    </w:p>
    <w:p w14:paraId="08DBE693"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At Old Moat Primary School, we aim to develop the whole child through our whole curriculum. This not only means academic development but also personal, social and emotional development. Successes in these areas are often achieved through the `hidden` curriculum, e.g. the daily interactions between all members of the school community, assemblies and PSHE.</w:t>
      </w:r>
    </w:p>
    <w:p w14:paraId="77295876" w14:textId="77777777" w:rsidR="005511C1" w:rsidRPr="005511C1" w:rsidRDefault="005511C1" w:rsidP="005511C1">
      <w:pPr>
        <w:tabs>
          <w:tab w:val="left" w:pos="1187"/>
        </w:tabs>
        <w:spacing w:after="0" w:line="240" w:lineRule="auto"/>
        <w:rPr>
          <w:rFonts w:ascii="Corbel" w:hAnsi="Corbel"/>
          <w:sz w:val="24"/>
          <w:szCs w:val="24"/>
        </w:rPr>
      </w:pPr>
      <w:r w:rsidRPr="005511C1">
        <w:rPr>
          <w:rFonts w:ascii="Corbel" w:hAnsi="Corbel"/>
          <w:sz w:val="24"/>
          <w:szCs w:val="24"/>
        </w:rPr>
        <w:t>We also promote positive behaviour and values through</w:t>
      </w:r>
    </w:p>
    <w:p w14:paraId="3E21EBF1" w14:textId="1CC28F9D" w:rsidR="005511C1" w:rsidRPr="00F22E25" w:rsidRDefault="005511C1" w:rsidP="00F22E25">
      <w:pPr>
        <w:numPr>
          <w:ilvl w:val="0"/>
          <w:numId w:val="18"/>
        </w:numPr>
        <w:tabs>
          <w:tab w:val="left" w:pos="1187"/>
        </w:tabs>
        <w:spacing w:after="0" w:line="240" w:lineRule="auto"/>
        <w:rPr>
          <w:rFonts w:ascii="Corbel" w:hAnsi="Corbel"/>
          <w:sz w:val="24"/>
          <w:szCs w:val="24"/>
        </w:rPr>
      </w:pPr>
      <w:r w:rsidRPr="005511C1">
        <w:rPr>
          <w:rFonts w:ascii="Corbel" w:hAnsi="Corbel"/>
          <w:sz w:val="24"/>
          <w:szCs w:val="24"/>
        </w:rPr>
        <w:t>Giving our pupils a ‘behaviour induction’ each September and providing regular class activities to</w:t>
      </w:r>
      <w:r w:rsidR="00F22E25">
        <w:rPr>
          <w:rFonts w:ascii="Corbel" w:hAnsi="Corbel"/>
          <w:sz w:val="24"/>
          <w:szCs w:val="24"/>
        </w:rPr>
        <w:t xml:space="preserve"> </w:t>
      </w:r>
      <w:r w:rsidRPr="00F22E25">
        <w:rPr>
          <w:rFonts w:ascii="Corbel" w:hAnsi="Corbel"/>
          <w:sz w:val="24"/>
          <w:szCs w:val="24"/>
        </w:rPr>
        <w:t>reinforce different aspects of positive behaviour and relationships.</w:t>
      </w:r>
    </w:p>
    <w:p w14:paraId="366559EA" w14:textId="77777777" w:rsidR="005511C1" w:rsidRPr="005511C1" w:rsidRDefault="005511C1" w:rsidP="00F22E25">
      <w:pPr>
        <w:numPr>
          <w:ilvl w:val="0"/>
          <w:numId w:val="18"/>
        </w:numPr>
        <w:tabs>
          <w:tab w:val="left" w:pos="1187"/>
        </w:tabs>
        <w:spacing w:after="0" w:line="240" w:lineRule="auto"/>
        <w:rPr>
          <w:rFonts w:ascii="Corbel" w:hAnsi="Corbel"/>
          <w:sz w:val="24"/>
          <w:szCs w:val="24"/>
        </w:rPr>
      </w:pPr>
      <w:r w:rsidRPr="005511C1">
        <w:rPr>
          <w:rFonts w:ascii="Corbel" w:hAnsi="Corbel"/>
          <w:sz w:val="24"/>
          <w:szCs w:val="24"/>
        </w:rPr>
        <w:t>Class and Area monitors to give all pupils a sense of responsibility.</w:t>
      </w:r>
    </w:p>
    <w:p w14:paraId="03B6A641" w14:textId="4BE2C5D5" w:rsidR="005511C1" w:rsidRPr="00F22E25" w:rsidRDefault="005511C1" w:rsidP="00F22E25">
      <w:pPr>
        <w:numPr>
          <w:ilvl w:val="0"/>
          <w:numId w:val="18"/>
        </w:numPr>
        <w:tabs>
          <w:tab w:val="left" w:pos="1187"/>
        </w:tabs>
        <w:spacing w:after="0" w:line="240" w:lineRule="auto"/>
        <w:rPr>
          <w:rFonts w:ascii="Corbel" w:hAnsi="Corbel"/>
          <w:sz w:val="24"/>
          <w:szCs w:val="24"/>
        </w:rPr>
      </w:pPr>
      <w:r w:rsidRPr="005511C1">
        <w:rPr>
          <w:rFonts w:ascii="Corbel" w:hAnsi="Corbel"/>
          <w:sz w:val="24"/>
          <w:szCs w:val="24"/>
        </w:rPr>
        <w:t>We encourage pupils to have jobs, roles and responsibilities including: School Council,</w:t>
      </w:r>
      <w:r w:rsidR="00F22E25">
        <w:rPr>
          <w:rFonts w:ascii="Corbel" w:hAnsi="Corbel"/>
          <w:sz w:val="24"/>
          <w:szCs w:val="24"/>
        </w:rPr>
        <w:t xml:space="preserve"> </w:t>
      </w:r>
      <w:r w:rsidRPr="00F22E25">
        <w:rPr>
          <w:rFonts w:ascii="Corbel" w:hAnsi="Corbel"/>
          <w:sz w:val="24"/>
          <w:szCs w:val="24"/>
        </w:rPr>
        <w:t xml:space="preserve">Classroom Monitors, Library monitors and Playground Buddies. </w:t>
      </w:r>
    </w:p>
    <w:p w14:paraId="64D99CAE" w14:textId="039BF8A5" w:rsidR="005511C1" w:rsidRPr="00F22E25" w:rsidRDefault="005511C1" w:rsidP="00F22E25">
      <w:pPr>
        <w:numPr>
          <w:ilvl w:val="0"/>
          <w:numId w:val="18"/>
        </w:numPr>
        <w:tabs>
          <w:tab w:val="left" w:pos="1187"/>
        </w:tabs>
        <w:spacing w:after="0" w:line="240" w:lineRule="auto"/>
        <w:rPr>
          <w:rFonts w:ascii="Corbel" w:hAnsi="Corbel"/>
          <w:sz w:val="24"/>
          <w:szCs w:val="24"/>
        </w:rPr>
      </w:pPr>
      <w:r w:rsidRPr="005511C1">
        <w:rPr>
          <w:rFonts w:ascii="Corbel" w:hAnsi="Corbel"/>
          <w:sz w:val="24"/>
          <w:szCs w:val="24"/>
        </w:rPr>
        <w:t>Pupil Voice - regular questionnaires and meetings so that pupils can tell us what is going well and</w:t>
      </w:r>
      <w:r w:rsidR="00F22E25">
        <w:rPr>
          <w:rFonts w:ascii="Corbel" w:hAnsi="Corbel"/>
          <w:sz w:val="24"/>
          <w:szCs w:val="24"/>
        </w:rPr>
        <w:t xml:space="preserve"> </w:t>
      </w:r>
      <w:r w:rsidRPr="005511C1">
        <w:rPr>
          <w:rFonts w:ascii="Corbel" w:hAnsi="Corbel"/>
          <w:sz w:val="24"/>
          <w:szCs w:val="24"/>
        </w:rPr>
        <w:t xml:space="preserve">what </w:t>
      </w:r>
      <w:r w:rsidRPr="00F22E25">
        <w:rPr>
          <w:rFonts w:ascii="Corbel" w:hAnsi="Corbel"/>
          <w:sz w:val="24"/>
          <w:szCs w:val="24"/>
        </w:rPr>
        <w:t>we can do to improve behaviour and relationships at Old Moat Primary School.</w:t>
      </w:r>
    </w:p>
    <w:p w14:paraId="0B5CA830" w14:textId="77777777" w:rsidR="005511C1" w:rsidRPr="005511C1" w:rsidRDefault="005511C1" w:rsidP="00F22E25">
      <w:pPr>
        <w:numPr>
          <w:ilvl w:val="0"/>
          <w:numId w:val="18"/>
        </w:numPr>
        <w:tabs>
          <w:tab w:val="left" w:pos="1187"/>
        </w:tabs>
        <w:spacing w:after="0" w:line="240" w:lineRule="auto"/>
        <w:rPr>
          <w:rFonts w:ascii="Corbel" w:hAnsi="Corbel"/>
          <w:sz w:val="24"/>
          <w:szCs w:val="24"/>
        </w:rPr>
      </w:pPr>
      <w:r w:rsidRPr="005511C1">
        <w:rPr>
          <w:rFonts w:ascii="Corbel" w:hAnsi="Corbel"/>
          <w:sz w:val="24"/>
          <w:szCs w:val="24"/>
        </w:rPr>
        <w:t>Whole school assemblies.</w:t>
      </w:r>
    </w:p>
    <w:p w14:paraId="427CA9E3" w14:textId="652B5CD2" w:rsidR="005511C1" w:rsidRPr="00F22E25" w:rsidRDefault="005511C1" w:rsidP="00F22E25">
      <w:pPr>
        <w:numPr>
          <w:ilvl w:val="0"/>
          <w:numId w:val="18"/>
        </w:numPr>
        <w:tabs>
          <w:tab w:val="left" w:pos="1187"/>
        </w:tabs>
        <w:spacing w:after="0" w:line="240" w:lineRule="auto"/>
        <w:rPr>
          <w:rFonts w:ascii="Corbel" w:hAnsi="Corbel"/>
          <w:sz w:val="24"/>
          <w:szCs w:val="24"/>
        </w:rPr>
      </w:pPr>
      <w:r w:rsidRPr="005511C1">
        <w:rPr>
          <w:rFonts w:ascii="Corbel" w:hAnsi="Corbel"/>
          <w:sz w:val="24"/>
          <w:szCs w:val="24"/>
        </w:rPr>
        <w:t xml:space="preserve"> Within the Foundation Stage (Nursery and Reception), the Early Years Foundation Stage Framework</w:t>
      </w:r>
      <w:r w:rsidR="00F22E25">
        <w:rPr>
          <w:rFonts w:ascii="Corbel" w:hAnsi="Corbel"/>
          <w:sz w:val="24"/>
          <w:szCs w:val="24"/>
        </w:rPr>
        <w:t xml:space="preserve"> </w:t>
      </w:r>
      <w:r w:rsidRPr="005511C1">
        <w:rPr>
          <w:rFonts w:ascii="Corbel" w:hAnsi="Corbel"/>
          <w:sz w:val="24"/>
          <w:szCs w:val="24"/>
        </w:rPr>
        <w:t xml:space="preserve">is </w:t>
      </w:r>
      <w:r w:rsidRPr="00F22E25">
        <w:rPr>
          <w:rFonts w:ascii="Corbel" w:hAnsi="Corbel"/>
          <w:sz w:val="24"/>
          <w:szCs w:val="24"/>
        </w:rPr>
        <w:t>followed. The 'PSHE' aspect of the curriculum is followed mainly through the area 'Personal, Social and Emotional Development' but also 'Communication and Language' and 'Understanding the World'.</w:t>
      </w:r>
    </w:p>
    <w:p w14:paraId="45486708" w14:textId="15EB6BE6" w:rsidR="005511C1" w:rsidRPr="00F22E25" w:rsidRDefault="005511C1" w:rsidP="00F22E25">
      <w:pPr>
        <w:pStyle w:val="ListParagraph"/>
        <w:numPr>
          <w:ilvl w:val="0"/>
          <w:numId w:val="18"/>
        </w:numPr>
        <w:spacing w:after="0" w:line="240" w:lineRule="auto"/>
        <w:rPr>
          <w:rFonts w:ascii="Corbel" w:hAnsi="Corbel"/>
          <w:sz w:val="24"/>
          <w:szCs w:val="24"/>
        </w:rPr>
      </w:pPr>
      <w:r w:rsidRPr="00F22E25">
        <w:rPr>
          <w:rFonts w:ascii="Corbel" w:hAnsi="Corbel"/>
          <w:sz w:val="24"/>
          <w:szCs w:val="24"/>
        </w:rPr>
        <w:t xml:space="preserve">Our PSHE programme </w:t>
      </w:r>
      <w:r w:rsidRPr="00F22E25">
        <w:rPr>
          <w:rFonts w:ascii="Corbel" w:hAnsi="Corbel" w:cs="Gill Sans MT"/>
          <w:sz w:val="24"/>
          <w:szCs w:val="24"/>
        </w:rPr>
        <w:t>‘</w:t>
      </w:r>
      <w:r w:rsidRPr="00F22E25">
        <w:rPr>
          <w:rFonts w:ascii="Corbel" w:hAnsi="Corbel"/>
          <w:sz w:val="24"/>
          <w:szCs w:val="24"/>
        </w:rPr>
        <w:t>Jigsaw</w:t>
      </w:r>
      <w:r w:rsidRPr="00F22E25">
        <w:rPr>
          <w:rFonts w:ascii="Corbel" w:hAnsi="Corbel" w:cs="Gill Sans MT"/>
          <w:sz w:val="24"/>
          <w:szCs w:val="24"/>
        </w:rPr>
        <w:t>’</w:t>
      </w:r>
      <w:r w:rsidRPr="00F22E25">
        <w:rPr>
          <w:rFonts w:ascii="Corbel" w:hAnsi="Corbel"/>
          <w:sz w:val="24"/>
          <w:szCs w:val="24"/>
        </w:rPr>
        <w:t xml:space="preserve"> builds empathy and promotes positive relationships through its lesson structure and content behaviour and values though:</w:t>
      </w:r>
    </w:p>
    <w:p w14:paraId="05A579EC" w14:textId="77777777" w:rsidR="005511C1" w:rsidRPr="005511C1" w:rsidRDefault="005511C1" w:rsidP="005511C1">
      <w:pPr>
        <w:tabs>
          <w:tab w:val="left" w:pos="1187"/>
        </w:tabs>
        <w:rPr>
          <w:rFonts w:ascii="Corbel" w:hAnsi="Corbel"/>
          <w:b/>
          <w:sz w:val="24"/>
          <w:szCs w:val="24"/>
          <w:u w:val="single"/>
        </w:rPr>
      </w:pPr>
    </w:p>
    <w:p w14:paraId="3843084F" w14:textId="77777777" w:rsidR="005511C1" w:rsidRPr="005511C1" w:rsidRDefault="005511C1" w:rsidP="00F22E25">
      <w:pPr>
        <w:pStyle w:val="Appendix1heading"/>
        <w:numPr>
          <w:ilvl w:val="0"/>
          <w:numId w:val="49"/>
        </w:numPr>
        <w:tabs>
          <w:tab w:val="clear" w:pos="4513"/>
          <w:tab w:val="center" w:pos="993"/>
        </w:tabs>
        <w:rPr>
          <w:rFonts w:ascii="Corbel" w:hAnsi="Corbel"/>
        </w:rPr>
      </w:pPr>
      <w:bookmarkStart w:id="16" w:name="_Toc241833570"/>
      <w:r w:rsidRPr="005511C1">
        <w:rPr>
          <w:rFonts w:ascii="Corbel" w:hAnsi="Corbel"/>
        </w:rPr>
        <w:t>Zones of Regulation</w:t>
      </w:r>
      <w:bookmarkEnd w:id="16"/>
    </w:p>
    <w:p w14:paraId="3E07E036" w14:textId="2E0D84FD" w:rsidR="005511C1" w:rsidRPr="005511C1" w:rsidRDefault="005511C1" w:rsidP="005511C1">
      <w:pPr>
        <w:tabs>
          <w:tab w:val="left" w:pos="1187"/>
        </w:tabs>
        <w:rPr>
          <w:rFonts w:ascii="Corbel" w:hAnsi="Corbel"/>
          <w:sz w:val="24"/>
          <w:szCs w:val="24"/>
        </w:rPr>
      </w:pPr>
      <w:r w:rsidRPr="005511C1">
        <w:rPr>
          <w:rFonts w:ascii="Corbel" w:hAnsi="Corbel"/>
          <w:sz w:val="24"/>
          <w:szCs w:val="24"/>
        </w:rPr>
        <w:t>At Old Moat, we recognise the importance of promoting positive mental health and emotional wellbeing to our pupils and their families. Zones of Regulation is an approach to teaching about and talking about behaviour with an emphasis on children learning to identify emotions in themselves and others and provide them with a bank of strategies to help regulate their emotions and improve their wellbeing. It is based around the use of four colours to help children self-identify how they’re feeling and categorise it based on colour. This method helps the children understand their emotions, sensory needs and thinking patterns. They will learn different strategies to manage their emotions based on which colour zone they are in. Additionally, this will help the children to recognise their own triggers, learn to read facial expressions, develop problem solving skills and become more attuned to how their actions affect other people, resulting in healthy relationships for all.</w:t>
      </w:r>
    </w:p>
    <w:p w14:paraId="4F315068" w14:textId="77777777" w:rsidR="005511C1" w:rsidRPr="005511C1" w:rsidRDefault="005511C1" w:rsidP="00F22E25">
      <w:pPr>
        <w:pStyle w:val="Appendix1heading"/>
        <w:numPr>
          <w:ilvl w:val="0"/>
          <w:numId w:val="49"/>
        </w:numPr>
        <w:tabs>
          <w:tab w:val="clear" w:pos="4513"/>
          <w:tab w:val="center" w:pos="993"/>
        </w:tabs>
        <w:rPr>
          <w:rFonts w:ascii="Corbel" w:hAnsi="Corbel"/>
        </w:rPr>
      </w:pPr>
      <w:bookmarkStart w:id="17" w:name="_Toc241833571"/>
      <w:r w:rsidRPr="005511C1">
        <w:rPr>
          <w:rFonts w:ascii="Corbel" w:hAnsi="Corbel"/>
        </w:rPr>
        <w:t>Consistent, calm adult behaviour</w:t>
      </w:r>
      <w:bookmarkEnd w:id="17"/>
    </w:p>
    <w:p w14:paraId="31E688FD"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 xml:space="preserve">At Old Moat Primary School, we expect everybody to model positive behaviours rooted in mutual respect. All staff act in a firm, friendly and fair way to all children, including those who may present challenging behaviour. We believe that when all adults behave this way, children are more likely to mirror this. We want </w:t>
      </w:r>
      <w:r w:rsidRPr="005511C1">
        <w:rPr>
          <w:rFonts w:ascii="Corbel" w:hAnsi="Corbel"/>
          <w:sz w:val="24"/>
          <w:szCs w:val="24"/>
        </w:rPr>
        <w:lastRenderedPageBreak/>
        <w:t xml:space="preserve">all of our children to feel loved and cared for at all times so negative behaviour is always addressed calmly and privately. </w:t>
      </w:r>
    </w:p>
    <w:p w14:paraId="23B21B34" w14:textId="4638D7EA" w:rsidR="005511C1" w:rsidRPr="000B242B" w:rsidRDefault="005511C1" w:rsidP="00F22E25">
      <w:pPr>
        <w:pStyle w:val="Appendix1heading"/>
        <w:numPr>
          <w:ilvl w:val="0"/>
          <w:numId w:val="49"/>
        </w:numPr>
        <w:tabs>
          <w:tab w:val="clear" w:pos="4513"/>
          <w:tab w:val="center" w:pos="993"/>
        </w:tabs>
        <w:rPr>
          <w:rFonts w:ascii="Corbel" w:hAnsi="Corbel"/>
        </w:rPr>
      </w:pPr>
      <w:bookmarkStart w:id="18" w:name="_Toc241833572"/>
      <w:r w:rsidRPr="005511C1">
        <w:rPr>
          <w:rFonts w:ascii="Corbel" w:hAnsi="Corbel"/>
        </w:rPr>
        <w:t>Individual rewards for ‘Over and Above’</w:t>
      </w:r>
      <w:bookmarkEnd w:id="18"/>
    </w:p>
    <w:p w14:paraId="29065E4B" w14:textId="5D046135"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At Old Moat we believe that children should be encouraged to behave well and work hard. We use a number of positive consequences to do so. Whilst our aim is that children should work and behave well for the pleasure of the task, we recognise that rewards are sometimes necessary and appropriate. We use the following positive rewards:</w:t>
      </w:r>
    </w:p>
    <w:p w14:paraId="745C227C" w14:textId="77777777" w:rsidR="005511C1" w:rsidRPr="005511C1" w:rsidRDefault="005511C1" w:rsidP="00F22E25">
      <w:pPr>
        <w:pStyle w:val="ListParagraph"/>
        <w:numPr>
          <w:ilvl w:val="0"/>
          <w:numId w:val="14"/>
        </w:numPr>
        <w:tabs>
          <w:tab w:val="left" w:pos="1187"/>
        </w:tabs>
        <w:contextualSpacing/>
        <w:rPr>
          <w:rFonts w:ascii="Corbel" w:hAnsi="Corbel"/>
          <w:sz w:val="24"/>
          <w:szCs w:val="24"/>
        </w:rPr>
      </w:pPr>
      <w:r w:rsidRPr="005511C1">
        <w:rPr>
          <w:rFonts w:ascii="Corbel" w:hAnsi="Corbel"/>
          <w:sz w:val="24"/>
          <w:szCs w:val="24"/>
        </w:rPr>
        <w:t>Affirmation acknowledgement and praise through DOJO (team) points.</w:t>
      </w:r>
    </w:p>
    <w:p w14:paraId="0DA3EB95" w14:textId="77777777" w:rsidR="005511C1" w:rsidRPr="005511C1" w:rsidRDefault="005511C1" w:rsidP="00F22E25">
      <w:pPr>
        <w:pStyle w:val="ListParagraph"/>
        <w:numPr>
          <w:ilvl w:val="0"/>
          <w:numId w:val="14"/>
        </w:numPr>
        <w:tabs>
          <w:tab w:val="left" w:pos="1187"/>
        </w:tabs>
        <w:contextualSpacing/>
        <w:rPr>
          <w:rFonts w:ascii="Corbel" w:hAnsi="Corbel"/>
          <w:sz w:val="24"/>
          <w:szCs w:val="24"/>
        </w:rPr>
      </w:pPr>
      <w:r w:rsidRPr="005511C1">
        <w:rPr>
          <w:rFonts w:ascii="Corbel" w:hAnsi="Corbel"/>
          <w:sz w:val="24"/>
          <w:szCs w:val="24"/>
        </w:rPr>
        <w:t>Showing work to another member of staff (Headteacher or Deputy head).</w:t>
      </w:r>
    </w:p>
    <w:p w14:paraId="64916268" w14:textId="77777777" w:rsidR="005511C1" w:rsidRPr="005511C1" w:rsidRDefault="005511C1" w:rsidP="00F22E25">
      <w:pPr>
        <w:pStyle w:val="ListParagraph"/>
        <w:numPr>
          <w:ilvl w:val="0"/>
          <w:numId w:val="14"/>
        </w:numPr>
        <w:tabs>
          <w:tab w:val="left" w:pos="1187"/>
        </w:tabs>
        <w:contextualSpacing/>
        <w:rPr>
          <w:rFonts w:ascii="Corbel" w:hAnsi="Corbel"/>
          <w:sz w:val="24"/>
          <w:szCs w:val="24"/>
        </w:rPr>
      </w:pPr>
      <w:r w:rsidRPr="005511C1">
        <w:rPr>
          <w:rFonts w:ascii="Corbel" w:hAnsi="Corbel"/>
          <w:sz w:val="24"/>
          <w:szCs w:val="24"/>
        </w:rPr>
        <w:t>Stickers in books and given to pupils.</w:t>
      </w:r>
    </w:p>
    <w:p w14:paraId="38792139" w14:textId="77777777" w:rsidR="005511C1" w:rsidRPr="005511C1" w:rsidRDefault="005511C1" w:rsidP="00F22E25">
      <w:pPr>
        <w:pStyle w:val="ListParagraph"/>
        <w:numPr>
          <w:ilvl w:val="0"/>
          <w:numId w:val="14"/>
        </w:numPr>
        <w:tabs>
          <w:tab w:val="left" w:pos="1187"/>
        </w:tabs>
        <w:contextualSpacing/>
        <w:rPr>
          <w:rFonts w:ascii="Corbel" w:hAnsi="Corbel"/>
          <w:sz w:val="24"/>
          <w:szCs w:val="24"/>
        </w:rPr>
      </w:pPr>
      <w:r w:rsidRPr="005511C1">
        <w:rPr>
          <w:rFonts w:ascii="Corbel" w:hAnsi="Corbel"/>
          <w:sz w:val="24"/>
          <w:szCs w:val="24"/>
        </w:rPr>
        <w:t>Certificates – ‘Star of the week’ and ‘Attendance Star’ shared in good news assemblies.</w:t>
      </w:r>
    </w:p>
    <w:p w14:paraId="19FC61B3" w14:textId="77777777" w:rsidR="005511C1" w:rsidRPr="005511C1" w:rsidRDefault="005511C1" w:rsidP="00F22E25">
      <w:pPr>
        <w:pStyle w:val="ListParagraph"/>
        <w:numPr>
          <w:ilvl w:val="0"/>
          <w:numId w:val="14"/>
        </w:numPr>
        <w:tabs>
          <w:tab w:val="left" w:pos="1187"/>
        </w:tabs>
        <w:contextualSpacing/>
        <w:rPr>
          <w:rFonts w:ascii="Corbel" w:hAnsi="Corbel"/>
          <w:sz w:val="24"/>
          <w:szCs w:val="24"/>
        </w:rPr>
      </w:pPr>
      <w:r w:rsidRPr="005511C1">
        <w:rPr>
          <w:rFonts w:ascii="Corbel" w:hAnsi="Corbel"/>
          <w:sz w:val="24"/>
          <w:szCs w:val="24"/>
        </w:rPr>
        <w:t>Praise postcards sent home.</w:t>
      </w:r>
    </w:p>
    <w:p w14:paraId="023CC947" w14:textId="77777777" w:rsidR="005511C1" w:rsidRPr="005511C1" w:rsidRDefault="005511C1" w:rsidP="00F22E25">
      <w:pPr>
        <w:pStyle w:val="ListParagraph"/>
        <w:numPr>
          <w:ilvl w:val="0"/>
          <w:numId w:val="14"/>
        </w:numPr>
        <w:tabs>
          <w:tab w:val="left" w:pos="1187"/>
        </w:tabs>
        <w:contextualSpacing/>
        <w:rPr>
          <w:rFonts w:ascii="Corbel" w:hAnsi="Corbel"/>
          <w:sz w:val="24"/>
          <w:szCs w:val="24"/>
        </w:rPr>
      </w:pPr>
      <w:r w:rsidRPr="005511C1">
        <w:rPr>
          <w:rFonts w:ascii="Corbel" w:hAnsi="Corbel"/>
          <w:sz w:val="24"/>
          <w:szCs w:val="24"/>
        </w:rPr>
        <w:t xml:space="preserve">Golden Tickets awarded by the Lunchtime Organisers. </w:t>
      </w:r>
    </w:p>
    <w:p w14:paraId="71025393" w14:textId="77777777" w:rsidR="005511C1" w:rsidRPr="005511C1" w:rsidRDefault="005511C1" w:rsidP="00F22E25">
      <w:pPr>
        <w:pStyle w:val="ListParagraph"/>
        <w:numPr>
          <w:ilvl w:val="0"/>
          <w:numId w:val="14"/>
        </w:numPr>
        <w:tabs>
          <w:tab w:val="left" w:pos="1187"/>
        </w:tabs>
        <w:contextualSpacing/>
        <w:rPr>
          <w:rFonts w:ascii="Corbel" w:hAnsi="Corbel"/>
          <w:sz w:val="24"/>
          <w:szCs w:val="24"/>
        </w:rPr>
      </w:pPr>
      <w:r w:rsidRPr="005511C1">
        <w:rPr>
          <w:rFonts w:ascii="Corbel" w:hAnsi="Corbel"/>
          <w:sz w:val="24"/>
          <w:szCs w:val="24"/>
        </w:rPr>
        <w:t>Displaying children’s work.</w:t>
      </w:r>
    </w:p>
    <w:p w14:paraId="014D23BF" w14:textId="77777777" w:rsidR="005511C1" w:rsidRPr="005511C1" w:rsidRDefault="005511C1" w:rsidP="00F22E25">
      <w:pPr>
        <w:pStyle w:val="ListParagraph"/>
        <w:numPr>
          <w:ilvl w:val="0"/>
          <w:numId w:val="14"/>
        </w:numPr>
        <w:tabs>
          <w:tab w:val="left" w:pos="1187"/>
        </w:tabs>
        <w:contextualSpacing/>
        <w:rPr>
          <w:rFonts w:ascii="Corbel" w:hAnsi="Corbel"/>
          <w:sz w:val="24"/>
          <w:szCs w:val="24"/>
        </w:rPr>
      </w:pPr>
      <w:r w:rsidRPr="005511C1">
        <w:rPr>
          <w:rFonts w:ascii="Corbel" w:hAnsi="Corbel"/>
          <w:sz w:val="24"/>
          <w:szCs w:val="24"/>
        </w:rPr>
        <w:t>‘Hot chocolate Friday’ for those caught behaving ‘Over and Above by Leaders and Teachers.</w:t>
      </w:r>
    </w:p>
    <w:p w14:paraId="07610BD0" w14:textId="77777777" w:rsidR="005511C1" w:rsidRPr="005511C1" w:rsidRDefault="005511C1" w:rsidP="00F22E25">
      <w:pPr>
        <w:pStyle w:val="ListParagraph"/>
        <w:numPr>
          <w:ilvl w:val="0"/>
          <w:numId w:val="14"/>
        </w:numPr>
        <w:tabs>
          <w:tab w:val="left" w:pos="1187"/>
        </w:tabs>
        <w:contextualSpacing/>
        <w:rPr>
          <w:rFonts w:ascii="Corbel" w:hAnsi="Corbel"/>
          <w:sz w:val="24"/>
          <w:szCs w:val="24"/>
        </w:rPr>
      </w:pPr>
      <w:r w:rsidRPr="005511C1">
        <w:rPr>
          <w:rFonts w:ascii="Corbel" w:hAnsi="Corbel"/>
          <w:sz w:val="24"/>
          <w:szCs w:val="24"/>
        </w:rPr>
        <w:t>Half termly ‘Team Points day’.</w:t>
      </w:r>
    </w:p>
    <w:p w14:paraId="310EF199" w14:textId="77777777" w:rsidR="005511C1" w:rsidRPr="005511C1" w:rsidRDefault="005511C1" w:rsidP="005511C1">
      <w:pPr>
        <w:pStyle w:val="ListParagraph"/>
        <w:tabs>
          <w:tab w:val="left" w:pos="1187"/>
        </w:tabs>
        <w:ind w:left="360"/>
        <w:rPr>
          <w:rFonts w:ascii="Corbel" w:hAnsi="Corbel"/>
          <w:sz w:val="24"/>
          <w:szCs w:val="24"/>
        </w:rPr>
      </w:pPr>
    </w:p>
    <w:p w14:paraId="1F677657" w14:textId="4F8B1C6B"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We believe it is essential that all children are able to receive positive encouragement and have a fair chance to enjoy the positive rewards listed. Children’s success, both in their work and behaviour should be measured against their previous performance rather than against that of other children in their class.</w:t>
      </w:r>
    </w:p>
    <w:p w14:paraId="5F33A4EF"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Our four houses; red, yellow, blue, and green ensure that all pupils and staff belong to a team. We use our team approach so our children and staff know that their positive attitude and behaviour is for more than individual recognition as it is for the good of all. Pupils will be awarded Team Points for demonstrating our school rules and ethos. Pupils’ team point tokens contribute towards their team’s scores.  The Team Monitors collect the scores each week and announce/display these in Good News Assemblies. We organise a variety of events where pupils earn team points (</w:t>
      </w:r>
      <w:proofErr w:type="spellStart"/>
      <w:r w:rsidRPr="005511C1">
        <w:rPr>
          <w:rFonts w:ascii="Corbel" w:hAnsi="Corbel"/>
          <w:sz w:val="24"/>
          <w:szCs w:val="24"/>
        </w:rPr>
        <w:t>eg</w:t>
      </w:r>
      <w:proofErr w:type="spellEnd"/>
      <w:r w:rsidRPr="005511C1">
        <w:rPr>
          <w:rFonts w:ascii="Corbel" w:hAnsi="Corbel"/>
          <w:sz w:val="24"/>
          <w:szCs w:val="24"/>
        </w:rPr>
        <w:t xml:space="preserve"> Team Point Day challenges, quizzes, sports days etc.) the team with the most points at the end of the half term receives a non-uniform treat. The Team Point Trophy is awarded at the end of the year for the most</w:t>
      </w:r>
    </w:p>
    <w:p w14:paraId="71AE35F2" w14:textId="4EEED37B"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team points and the winning team earns a ‘big’ treat such as an inflatable assault course, etc.</w:t>
      </w:r>
    </w:p>
    <w:p w14:paraId="43586DBD" w14:textId="77777777" w:rsidR="005511C1" w:rsidRPr="005511C1" w:rsidRDefault="005511C1" w:rsidP="00F22E25">
      <w:pPr>
        <w:pStyle w:val="Appendix1heading"/>
        <w:numPr>
          <w:ilvl w:val="0"/>
          <w:numId w:val="49"/>
        </w:numPr>
        <w:tabs>
          <w:tab w:val="clear" w:pos="4513"/>
          <w:tab w:val="center" w:pos="993"/>
        </w:tabs>
        <w:rPr>
          <w:rFonts w:ascii="Corbel" w:hAnsi="Corbel"/>
        </w:rPr>
      </w:pPr>
      <w:bookmarkStart w:id="19" w:name="_Toc241833573"/>
      <w:r w:rsidRPr="005511C1">
        <w:rPr>
          <w:rFonts w:ascii="Corbel" w:hAnsi="Corbel"/>
        </w:rPr>
        <w:t>Recognising inappropriate behaviour</w:t>
      </w:r>
      <w:bookmarkEnd w:id="19"/>
    </w:p>
    <w:p w14:paraId="3276C9FF"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Our expectation is that everyone in the school community aims to make good behaviour choices at all times. If a child hasn’t behaved in a manner consistent with our expectations, they will be given an opportunity to reflect on behaviours and choices. The emphasis is on how and why a pupil has made a choice that has not been positive and not to personalise the behaviour. Inappropriate behaviour choices might be:</w:t>
      </w:r>
    </w:p>
    <w:p w14:paraId="1230096A" w14:textId="77777777" w:rsidR="005511C1" w:rsidRPr="005511C1" w:rsidRDefault="005511C1" w:rsidP="00F22E25">
      <w:pPr>
        <w:pStyle w:val="ListParagraph"/>
        <w:numPr>
          <w:ilvl w:val="0"/>
          <w:numId w:val="27"/>
        </w:numPr>
        <w:tabs>
          <w:tab w:val="left" w:pos="1187"/>
        </w:tabs>
        <w:contextualSpacing/>
        <w:rPr>
          <w:rFonts w:ascii="Corbel" w:hAnsi="Corbel"/>
          <w:sz w:val="24"/>
          <w:szCs w:val="24"/>
        </w:rPr>
      </w:pPr>
      <w:r w:rsidRPr="005511C1">
        <w:rPr>
          <w:rFonts w:ascii="Corbel" w:hAnsi="Corbel"/>
          <w:sz w:val="24"/>
          <w:szCs w:val="24"/>
        </w:rPr>
        <w:t>Refusal to obey school rules</w:t>
      </w:r>
    </w:p>
    <w:p w14:paraId="57E5EFD0" w14:textId="77777777" w:rsidR="005511C1" w:rsidRPr="005511C1" w:rsidRDefault="005511C1" w:rsidP="00F22E25">
      <w:pPr>
        <w:pStyle w:val="ListParagraph"/>
        <w:numPr>
          <w:ilvl w:val="0"/>
          <w:numId w:val="27"/>
        </w:numPr>
        <w:tabs>
          <w:tab w:val="left" w:pos="1187"/>
        </w:tabs>
        <w:contextualSpacing/>
        <w:rPr>
          <w:rFonts w:ascii="Corbel" w:hAnsi="Corbel"/>
          <w:sz w:val="24"/>
          <w:szCs w:val="24"/>
        </w:rPr>
      </w:pPr>
      <w:r w:rsidRPr="005511C1">
        <w:rPr>
          <w:rFonts w:ascii="Corbel" w:hAnsi="Corbel"/>
          <w:sz w:val="24"/>
          <w:szCs w:val="24"/>
        </w:rPr>
        <w:t>Refusal to work, co-operate or follow instructions</w:t>
      </w:r>
    </w:p>
    <w:p w14:paraId="2B2DE345" w14:textId="77777777" w:rsidR="005511C1" w:rsidRPr="005511C1" w:rsidRDefault="005511C1" w:rsidP="00F22E25">
      <w:pPr>
        <w:pStyle w:val="ListParagraph"/>
        <w:numPr>
          <w:ilvl w:val="0"/>
          <w:numId w:val="27"/>
        </w:numPr>
        <w:tabs>
          <w:tab w:val="left" w:pos="1187"/>
        </w:tabs>
        <w:contextualSpacing/>
        <w:rPr>
          <w:rFonts w:ascii="Corbel" w:hAnsi="Corbel"/>
          <w:sz w:val="24"/>
          <w:szCs w:val="24"/>
        </w:rPr>
      </w:pPr>
      <w:r w:rsidRPr="005511C1">
        <w:rPr>
          <w:rFonts w:ascii="Corbel" w:hAnsi="Corbel"/>
          <w:sz w:val="24"/>
          <w:szCs w:val="24"/>
        </w:rPr>
        <w:lastRenderedPageBreak/>
        <w:t>Moving around school inappropriately</w:t>
      </w:r>
    </w:p>
    <w:p w14:paraId="1A748657" w14:textId="77777777" w:rsidR="005511C1" w:rsidRPr="005511C1" w:rsidRDefault="005511C1" w:rsidP="00F22E25">
      <w:pPr>
        <w:pStyle w:val="ListParagraph"/>
        <w:numPr>
          <w:ilvl w:val="0"/>
          <w:numId w:val="27"/>
        </w:numPr>
        <w:tabs>
          <w:tab w:val="left" w:pos="1187"/>
        </w:tabs>
        <w:contextualSpacing/>
        <w:rPr>
          <w:rFonts w:ascii="Corbel" w:hAnsi="Corbel"/>
          <w:sz w:val="24"/>
          <w:szCs w:val="24"/>
        </w:rPr>
      </w:pPr>
      <w:r w:rsidRPr="005511C1">
        <w:rPr>
          <w:rFonts w:ascii="Corbel" w:hAnsi="Corbel"/>
          <w:sz w:val="24"/>
          <w:szCs w:val="24"/>
        </w:rPr>
        <w:t>Continual shouting out, interrupting or talking excessively in lessons distracting or provoking others</w:t>
      </w:r>
    </w:p>
    <w:p w14:paraId="03527AE5" w14:textId="77777777" w:rsidR="005511C1" w:rsidRPr="005511C1" w:rsidRDefault="005511C1" w:rsidP="00F22E25">
      <w:pPr>
        <w:pStyle w:val="ListParagraph"/>
        <w:numPr>
          <w:ilvl w:val="0"/>
          <w:numId w:val="27"/>
        </w:numPr>
        <w:tabs>
          <w:tab w:val="left" w:pos="1187"/>
        </w:tabs>
        <w:contextualSpacing/>
        <w:rPr>
          <w:rFonts w:ascii="Corbel" w:hAnsi="Corbel"/>
          <w:sz w:val="24"/>
          <w:szCs w:val="24"/>
        </w:rPr>
      </w:pPr>
      <w:r w:rsidRPr="005511C1">
        <w:rPr>
          <w:rFonts w:ascii="Corbel" w:hAnsi="Corbel"/>
          <w:sz w:val="24"/>
          <w:szCs w:val="24"/>
        </w:rPr>
        <w:t>Being disrespectful or inconsiderate towards others</w:t>
      </w:r>
    </w:p>
    <w:p w14:paraId="0E415B04" w14:textId="77777777" w:rsidR="005511C1" w:rsidRPr="005511C1" w:rsidRDefault="005511C1" w:rsidP="00F22E25">
      <w:pPr>
        <w:pStyle w:val="ListParagraph"/>
        <w:numPr>
          <w:ilvl w:val="0"/>
          <w:numId w:val="27"/>
        </w:numPr>
        <w:tabs>
          <w:tab w:val="left" w:pos="1187"/>
        </w:tabs>
        <w:contextualSpacing/>
        <w:rPr>
          <w:rFonts w:ascii="Corbel" w:hAnsi="Corbel"/>
          <w:sz w:val="24"/>
          <w:szCs w:val="24"/>
        </w:rPr>
      </w:pPr>
      <w:r w:rsidRPr="005511C1">
        <w:rPr>
          <w:rFonts w:ascii="Corbel" w:hAnsi="Corbel"/>
          <w:sz w:val="24"/>
          <w:szCs w:val="24"/>
        </w:rPr>
        <w:t>Using inappropriate language or swearing</w:t>
      </w:r>
    </w:p>
    <w:p w14:paraId="7C4D684B" w14:textId="77777777" w:rsidR="005511C1" w:rsidRPr="005511C1" w:rsidRDefault="005511C1" w:rsidP="00F22E25">
      <w:pPr>
        <w:pStyle w:val="ListParagraph"/>
        <w:numPr>
          <w:ilvl w:val="0"/>
          <w:numId w:val="27"/>
        </w:numPr>
        <w:tabs>
          <w:tab w:val="left" w:pos="1187"/>
        </w:tabs>
        <w:contextualSpacing/>
        <w:rPr>
          <w:rFonts w:ascii="Corbel" w:hAnsi="Corbel"/>
          <w:sz w:val="24"/>
          <w:szCs w:val="24"/>
        </w:rPr>
      </w:pPr>
      <w:r w:rsidRPr="005511C1">
        <w:rPr>
          <w:rFonts w:ascii="Corbel" w:hAnsi="Corbel"/>
          <w:sz w:val="24"/>
          <w:szCs w:val="24"/>
        </w:rPr>
        <w:t>Racism, homophobia or sexism</w:t>
      </w:r>
    </w:p>
    <w:p w14:paraId="40A6ECCC" w14:textId="77777777" w:rsidR="005511C1" w:rsidRPr="005511C1" w:rsidRDefault="005511C1" w:rsidP="00F22E25">
      <w:pPr>
        <w:pStyle w:val="ListParagraph"/>
        <w:numPr>
          <w:ilvl w:val="0"/>
          <w:numId w:val="27"/>
        </w:numPr>
        <w:tabs>
          <w:tab w:val="left" w:pos="1187"/>
        </w:tabs>
        <w:contextualSpacing/>
        <w:rPr>
          <w:rFonts w:ascii="Corbel" w:hAnsi="Corbel"/>
          <w:sz w:val="24"/>
          <w:szCs w:val="24"/>
        </w:rPr>
      </w:pPr>
      <w:r w:rsidRPr="005511C1">
        <w:rPr>
          <w:rFonts w:ascii="Corbel" w:hAnsi="Corbel"/>
          <w:sz w:val="24"/>
          <w:szCs w:val="24"/>
        </w:rPr>
        <w:t>Name calling</w:t>
      </w:r>
    </w:p>
    <w:p w14:paraId="5ED72925" w14:textId="77777777" w:rsidR="005511C1" w:rsidRPr="005511C1" w:rsidRDefault="005511C1" w:rsidP="00F22E25">
      <w:pPr>
        <w:pStyle w:val="ListParagraph"/>
        <w:numPr>
          <w:ilvl w:val="0"/>
          <w:numId w:val="27"/>
        </w:numPr>
        <w:tabs>
          <w:tab w:val="left" w:pos="1187"/>
        </w:tabs>
        <w:contextualSpacing/>
        <w:rPr>
          <w:rFonts w:ascii="Corbel" w:hAnsi="Corbel"/>
          <w:sz w:val="24"/>
          <w:szCs w:val="24"/>
        </w:rPr>
      </w:pPr>
      <w:r w:rsidRPr="005511C1">
        <w:rPr>
          <w:rFonts w:ascii="Corbel" w:hAnsi="Corbel"/>
          <w:sz w:val="24"/>
          <w:szCs w:val="24"/>
        </w:rPr>
        <w:t>Physical aggression</w:t>
      </w:r>
    </w:p>
    <w:p w14:paraId="7F5264E0" w14:textId="77777777" w:rsidR="005511C1" w:rsidRPr="005511C1" w:rsidRDefault="005511C1" w:rsidP="00F22E25">
      <w:pPr>
        <w:pStyle w:val="ListParagraph"/>
        <w:numPr>
          <w:ilvl w:val="0"/>
          <w:numId w:val="27"/>
        </w:numPr>
        <w:tabs>
          <w:tab w:val="left" w:pos="1187"/>
        </w:tabs>
        <w:contextualSpacing/>
        <w:rPr>
          <w:rFonts w:ascii="Corbel" w:hAnsi="Corbel"/>
          <w:sz w:val="24"/>
          <w:szCs w:val="24"/>
        </w:rPr>
      </w:pPr>
      <w:r w:rsidRPr="005511C1">
        <w:rPr>
          <w:rFonts w:ascii="Corbel" w:hAnsi="Corbel"/>
          <w:sz w:val="24"/>
          <w:szCs w:val="24"/>
        </w:rPr>
        <w:t>Destruction of school property or property belonging to others</w:t>
      </w:r>
      <w:r w:rsidRPr="005511C1">
        <w:rPr>
          <w:rFonts w:ascii="Corbel" w:hAnsi="Corbel"/>
          <w:sz w:val="24"/>
          <w:szCs w:val="24"/>
        </w:rPr>
        <w:br/>
      </w:r>
    </w:p>
    <w:p w14:paraId="16F4EFEC" w14:textId="77777777" w:rsidR="005511C1" w:rsidRPr="005511C1" w:rsidRDefault="005511C1" w:rsidP="005511C1">
      <w:pPr>
        <w:pStyle w:val="ListParagraph"/>
        <w:tabs>
          <w:tab w:val="left" w:pos="1187"/>
        </w:tabs>
        <w:ind w:left="0"/>
        <w:rPr>
          <w:rFonts w:ascii="Corbel" w:hAnsi="Corbel"/>
          <w:b/>
          <w:sz w:val="24"/>
          <w:szCs w:val="24"/>
        </w:rPr>
      </w:pPr>
    </w:p>
    <w:p w14:paraId="48FF06DC" w14:textId="5FA14274" w:rsidR="005511C1" w:rsidRPr="000B242B" w:rsidRDefault="005511C1" w:rsidP="00F22E25">
      <w:pPr>
        <w:pStyle w:val="Appendix1heading"/>
        <w:numPr>
          <w:ilvl w:val="0"/>
          <w:numId w:val="49"/>
        </w:numPr>
        <w:tabs>
          <w:tab w:val="clear" w:pos="4513"/>
          <w:tab w:val="center" w:pos="993"/>
        </w:tabs>
        <w:rPr>
          <w:rFonts w:ascii="Corbel" w:hAnsi="Corbel"/>
        </w:rPr>
      </w:pPr>
      <w:bookmarkStart w:id="20" w:name="_Toc241833574"/>
      <w:r w:rsidRPr="005511C1">
        <w:rPr>
          <w:rFonts w:ascii="Corbel" w:hAnsi="Corbel"/>
        </w:rPr>
        <w:t>Logical Consequences for poor behaviour and effort</w:t>
      </w:r>
      <w:bookmarkEnd w:id="20"/>
    </w:p>
    <w:p w14:paraId="5922B1A6" w14:textId="2E692A28"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When a child’s behaviour falls below an acceptable standard, a range of consequences will be used.  Through working closely and openly with children and their families, it is our aim to resolve behavioural issues at the earliest stage.</w:t>
      </w:r>
    </w:p>
    <w:p w14:paraId="230617A1" w14:textId="77777777" w:rsidR="005511C1" w:rsidRPr="005511C1" w:rsidRDefault="005511C1" w:rsidP="00F22E25">
      <w:pPr>
        <w:pStyle w:val="Appendix1heading"/>
        <w:numPr>
          <w:ilvl w:val="0"/>
          <w:numId w:val="49"/>
        </w:numPr>
        <w:tabs>
          <w:tab w:val="clear" w:pos="4513"/>
          <w:tab w:val="center" w:pos="993"/>
        </w:tabs>
        <w:rPr>
          <w:rFonts w:ascii="Corbel" w:hAnsi="Corbel"/>
        </w:rPr>
      </w:pPr>
      <w:bookmarkStart w:id="21" w:name="_Toc241833575"/>
      <w:r w:rsidRPr="005511C1">
        <w:rPr>
          <w:rFonts w:ascii="Corbel" w:hAnsi="Corbel"/>
        </w:rPr>
        <w:t>Consequences</w:t>
      </w:r>
      <w:bookmarkEnd w:id="21"/>
    </w:p>
    <w:p w14:paraId="3BC54BAA"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The aim of a consequence is to discourage future misbehaviour. Children need to have a clear picture of the order of sanctions.  Consequences need to:</w:t>
      </w:r>
    </w:p>
    <w:p w14:paraId="1AF479E0" w14:textId="77777777" w:rsidR="005511C1" w:rsidRPr="005511C1" w:rsidRDefault="005511C1" w:rsidP="00F22E25">
      <w:pPr>
        <w:pStyle w:val="ListParagraph"/>
        <w:numPr>
          <w:ilvl w:val="0"/>
          <w:numId w:val="15"/>
        </w:numPr>
        <w:tabs>
          <w:tab w:val="left" w:pos="1187"/>
        </w:tabs>
        <w:contextualSpacing/>
        <w:rPr>
          <w:rFonts w:ascii="Corbel" w:hAnsi="Corbel"/>
          <w:sz w:val="24"/>
          <w:szCs w:val="24"/>
        </w:rPr>
      </w:pPr>
      <w:r w:rsidRPr="005511C1">
        <w:rPr>
          <w:rFonts w:ascii="Corbel" w:hAnsi="Corbel"/>
          <w:sz w:val="24"/>
          <w:szCs w:val="24"/>
        </w:rPr>
        <w:t>Be fair and consistent.</w:t>
      </w:r>
    </w:p>
    <w:p w14:paraId="2FF433EF" w14:textId="77777777" w:rsidR="005511C1" w:rsidRPr="005511C1" w:rsidRDefault="005511C1" w:rsidP="00F22E25">
      <w:pPr>
        <w:pStyle w:val="ListParagraph"/>
        <w:numPr>
          <w:ilvl w:val="0"/>
          <w:numId w:val="15"/>
        </w:numPr>
        <w:tabs>
          <w:tab w:val="left" w:pos="1187"/>
        </w:tabs>
        <w:contextualSpacing/>
        <w:rPr>
          <w:rFonts w:ascii="Corbel" w:hAnsi="Corbel"/>
          <w:sz w:val="24"/>
          <w:szCs w:val="24"/>
        </w:rPr>
      </w:pPr>
      <w:r w:rsidRPr="005511C1">
        <w:rPr>
          <w:rFonts w:ascii="Corbel" w:hAnsi="Corbel"/>
          <w:sz w:val="24"/>
          <w:szCs w:val="24"/>
        </w:rPr>
        <w:t xml:space="preserve">Be proportionate to the level of behaviour exhibited. </w:t>
      </w:r>
    </w:p>
    <w:p w14:paraId="46791C15" w14:textId="77777777" w:rsidR="005511C1" w:rsidRPr="005511C1" w:rsidRDefault="005511C1" w:rsidP="00F22E25">
      <w:pPr>
        <w:pStyle w:val="ListParagraph"/>
        <w:numPr>
          <w:ilvl w:val="0"/>
          <w:numId w:val="15"/>
        </w:numPr>
        <w:tabs>
          <w:tab w:val="left" w:pos="1187"/>
        </w:tabs>
        <w:contextualSpacing/>
        <w:rPr>
          <w:rFonts w:ascii="Corbel" w:hAnsi="Corbel"/>
          <w:sz w:val="24"/>
          <w:szCs w:val="24"/>
        </w:rPr>
      </w:pPr>
      <w:r w:rsidRPr="005511C1">
        <w:rPr>
          <w:rFonts w:ascii="Corbel" w:hAnsi="Corbel"/>
          <w:sz w:val="24"/>
          <w:szCs w:val="24"/>
        </w:rPr>
        <w:t>Be imposed in a firm, yet respectful way.</w:t>
      </w:r>
    </w:p>
    <w:p w14:paraId="2F373DAD" w14:textId="77777777" w:rsidR="005511C1" w:rsidRPr="005511C1" w:rsidRDefault="005511C1" w:rsidP="005511C1">
      <w:pPr>
        <w:pStyle w:val="ListParagraph"/>
        <w:tabs>
          <w:tab w:val="left" w:pos="1187"/>
        </w:tabs>
        <w:ind w:left="0"/>
        <w:rPr>
          <w:rFonts w:ascii="Corbel" w:hAnsi="Corbel"/>
          <w:sz w:val="24"/>
          <w:szCs w:val="24"/>
        </w:rPr>
      </w:pPr>
    </w:p>
    <w:p w14:paraId="7545ECD6" w14:textId="77777777" w:rsidR="005511C1" w:rsidRPr="005511C1" w:rsidRDefault="005511C1" w:rsidP="00F22E25">
      <w:pPr>
        <w:pStyle w:val="Appendix1heading"/>
        <w:numPr>
          <w:ilvl w:val="0"/>
          <w:numId w:val="49"/>
        </w:numPr>
        <w:tabs>
          <w:tab w:val="clear" w:pos="4513"/>
          <w:tab w:val="center" w:pos="993"/>
        </w:tabs>
        <w:rPr>
          <w:rFonts w:ascii="Corbel" w:hAnsi="Corbel"/>
        </w:rPr>
      </w:pPr>
      <w:bookmarkStart w:id="22" w:name="_Toc241833576"/>
      <w:r w:rsidRPr="005511C1">
        <w:rPr>
          <w:rFonts w:ascii="Corbel" w:hAnsi="Corbel"/>
        </w:rPr>
        <w:t>Relentless routines</w:t>
      </w:r>
      <w:bookmarkEnd w:id="22"/>
    </w:p>
    <w:p w14:paraId="2597EC3E" w14:textId="2522F86F"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To achieve positive behaviour for learning, we have to teach children routines and expectations and keep reminding them so they become automatic. Routines are consistently taught and followed so that they are second nature to the children. This is especially important if other staff are required to teach in the class.</w:t>
      </w:r>
      <w:r w:rsidRPr="005511C1">
        <w:rPr>
          <w:rFonts w:ascii="Corbel" w:hAnsi="Corbel"/>
          <w:sz w:val="24"/>
          <w:szCs w:val="24"/>
        </w:rPr>
        <w:cr/>
      </w:r>
    </w:p>
    <w:p w14:paraId="504EBE58" w14:textId="77777777" w:rsidR="005511C1" w:rsidRPr="005511C1" w:rsidRDefault="005511C1" w:rsidP="005511C1">
      <w:pPr>
        <w:pStyle w:val="ListParagraph"/>
        <w:tabs>
          <w:tab w:val="left" w:pos="1187"/>
        </w:tabs>
        <w:ind w:left="0"/>
        <w:rPr>
          <w:rFonts w:ascii="Corbel" w:hAnsi="Corbel"/>
          <w:sz w:val="24"/>
          <w:szCs w:val="24"/>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8079"/>
      </w:tblGrid>
      <w:tr w:rsidR="005511C1" w:rsidRPr="005511C1" w14:paraId="49220025" w14:textId="77777777" w:rsidTr="005511C1">
        <w:tc>
          <w:tcPr>
            <w:tcW w:w="2802" w:type="dxa"/>
            <w:shd w:val="clear" w:color="auto" w:fill="auto"/>
          </w:tcPr>
          <w:p w14:paraId="77E91C2B"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t>Adult Visible Consistencies</w:t>
            </w:r>
          </w:p>
        </w:tc>
        <w:tc>
          <w:tcPr>
            <w:tcW w:w="8079" w:type="dxa"/>
            <w:shd w:val="clear" w:color="auto" w:fill="auto"/>
          </w:tcPr>
          <w:p w14:paraId="44EA9488" w14:textId="77777777" w:rsidR="005511C1" w:rsidRPr="005511C1" w:rsidRDefault="005511C1" w:rsidP="00F22E25">
            <w:pPr>
              <w:pStyle w:val="ListParagraph"/>
              <w:numPr>
                <w:ilvl w:val="0"/>
                <w:numId w:val="28"/>
              </w:numPr>
              <w:tabs>
                <w:tab w:val="left" w:pos="1187"/>
              </w:tabs>
              <w:spacing w:after="0" w:line="240" w:lineRule="auto"/>
              <w:contextualSpacing/>
              <w:rPr>
                <w:rFonts w:ascii="Corbel" w:hAnsi="Corbel"/>
                <w:sz w:val="24"/>
                <w:szCs w:val="24"/>
              </w:rPr>
            </w:pPr>
            <w:r w:rsidRPr="005511C1">
              <w:rPr>
                <w:rFonts w:ascii="Corbel" w:hAnsi="Corbel"/>
                <w:sz w:val="24"/>
                <w:szCs w:val="24"/>
              </w:rPr>
              <w:t>Meeting and greeting your pupils</w:t>
            </w:r>
          </w:p>
          <w:p w14:paraId="7651096F" w14:textId="77777777" w:rsidR="005511C1" w:rsidRPr="005511C1" w:rsidRDefault="005511C1" w:rsidP="00F22E25">
            <w:pPr>
              <w:pStyle w:val="ListParagraph"/>
              <w:numPr>
                <w:ilvl w:val="0"/>
                <w:numId w:val="28"/>
              </w:numPr>
              <w:tabs>
                <w:tab w:val="left" w:pos="1187"/>
              </w:tabs>
              <w:spacing w:after="0" w:line="240" w:lineRule="auto"/>
              <w:contextualSpacing/>
              <w:rPr>
                <w:rFonts w:ascii="Corbel" w:hAnsi="Corbel"/>
                <w:sz w:val="24"/>
                <w:szCs w:val="24"/>
              </w:rPr>
            </w:pPr>
            <w:r w:rsidRPr="005511C1">
              <w:rPr>
                <w:rFonts w:ascii="Corbel" w:hAnsi="Corbel"/>
                <w:sz w:val="24"/>
                <w:szCs w:val="24"/>
              </w:rPr>
              <w:t>Building positive relationships</w:t>
            </w:r>
          </w:p>
          <w:p w14:paraId="1DE3D3F9" w14:textId="77777777" w:rsidR="005511C1" w:rsidRPr="005511C1" w:rsidRDefault="005511C1" w:rsidP="00F22E25">
            <w:pPr>
              <w:pStyle w:val="ListParagraph"/>
              <w:numPr>
                <w:ilvl w:val="0"/>
                <w:numId w:val="28"/>
              </w:numPr>
              <w:tabs>
                <w:tab w:val="left" w:pos="1187"/>
              </w:tabs>
              <w:spacing w:after="0" w:line="240" w:lineRule="auto"/>
              <w:contextualSpacing/>
              <w:rPr>
                <w:rFonts w:ascii="Corbel" w:hAnsi="Corbel"/>
                <w:sz w:val="24"/>
                <w:szCs w:val="24"/>
              </w:rPr>
            </w:pPr>
            <w:r w:rsidRPr="005511C1">
              <w:rPr>
                <w:rFonts w:ascii="Corbel" w:hAnsi="Corbel"/>
                <w:sz w:val="24"/>
                <w:szCs w:val="24"/>
              </w:rPr>
              <w:t>Persistently catching children doing the right thing</w:t>
            </w:r>
          </w:p>
          <w:p w14:paraId="4847B99E" w14:textId="77777777" w:rsidR="005511C1" w:rsidRPr="005511C1" w:rsidRDefault="005511C1" w:rsidP="00F22E25">
            <w:pPr>
              <w:pStyle w:val="ListParagraph"/>
              <w:numPr>
                <w:ilvl w:val="0"/>
                <w:numId w:val="28"/>
              </w:numPr>
              <w:tabs>
                <w:tab w:val="left" w:pos="1187"/>
              </w:tabs>
              <w:spacing w:after="0" w:line="240" w:lineRule="auto"/>
              <w:contextualSpacing/>
              <w:rPr>
                <w:rFonts w:ascii="Corbel" w:hAnsi="Corbel"/>
                <w:sz w:val="24"/>
                <w:szCs w:val="24"/>
              </w:rPr>
            </w:pPr>
            <w:r w:rsidRPr="005511C1">
              <w:rPr>
                <w:rFonts w:ascii="Corbel" w:hAnsi="Corbel"/>
                <w:sz w:val="24"/>
                <w:szCs w:val="24"/>
              </w:rPr>
              <w:t>Picking up on children who are failing to meet expectations</w:t>
            </w:r>
          </w:p>
          <w:p w14:paraId="02A8CB27" w14:textId="77777777" w:rsidR="005511C1" w:rsidRPr="005511C1" w:rsidRDefault="005511C1" w:rsidP="00F22E25">
            <w:pPr>
              <w:pStyle w:val="ListParagraph"/>
              <w:numPr>
                <w:ilvl w:val="0"/>
                <w:numId w:val="28"/>
              </w:numPr>
              <w:tabs>
                <w:tab w:val="left" w:pos="1187"/>
              </w:tabs>
              <w:spacing w:after="0" w:line="240" w:lineRule="auto"/>
              <w:contextualSpacing/>
              <w:rPr>
                <w:rFonts w:ascii="Corbel" w:hAnsi="Corbel"/>
                <w:sz w:val="24"/>
                <w:szCs w:val="24"/>
              </w:rPr>
            </w:pPr>
            <w:r w:rsidRPr="005511C1">
              <w:rPr>
                <w:rFonts w:ascii="Corbel" w:hAnsi="Corbel"/>
                <w:sz w:val="24"/>
                <w:szCs w:val="24"/>
              </w:rPr>
              <w:t>Praising in public, reminding in private</w:t>
            </w:r>
          </w:p>
          <w:p w14:paraId="20864819" w14:textId="77777777" w:rsidR="005511C1" w:rsidRPr="005511C1" w:rsidRDefault="005511C1" w:rsidP="00F22E25">
            <w:pPr>
              <w:pStyle w:val="ListParagraph"/>
              <w:numPr>
                <w:ilvl w:val="0"/>
                <w:numId w:val="28"/>
              </w:numPr>
              <w:tabs>
                <w:tab w:val="left" w:pos="1187"/>
              </w:tabs>
              <w:spacing w:after="0" w:line="240" w:lineRule="auto"/>
              <w:contextualSpacing/>
              <w:rPr>
                <w:rFonts w:ascii="Corbel" w:hAnsi="Corbel"/>
                <w:sz w:val="24"/>
                <w:szCs w:val="24"/>
              </w:rPr>
            </w:pPr>
            <w:r w:rsidRPr="005511C1">
              <w:rPr>
                <w:rFonts w:ascii="Corbel" w:hAnsi="Corbel"/>
                <w:sz w:val="24"/>
                <w:szCs w:val="24"/>
              </w:rPr>
              <w:t>Ready, Respectful, Safe used at all times</w:t>
            </w:r>
          </w:p>
          <w:p w14:paraId="5A88B203" w14:textId="77777777" w:rsidR="005511C1" w:rsidRPr="005511C1" w:rsidRDefault="005511C1" w:rsidP="00F22E25">
            <w:pPr>
              <w:pStyle w:val="ListParagraph"/>
              <w:numPr>
                <w:ilvl w:val="0"/>
                <w:numId w:val="28"/>
              </w:numPr>
              <w:tabs>
                <w:tab w:val="left" w:pos="1187"/>
              </w:tabs>
              <w:spacing w:after="0" w:line="240" w:lineRule="auto"/>
              <w:contextualSpacing/>
              <w:rPr>
                <w:rFonts w:ascii="Corbel" w:hAnsi="Corbel"/>
                <w:sz w:val="24"/>
                <w:szCs w:val="24"/>
              </w:rPr>
            </w:pPr>
            <w:r w:rsidRPr="005511C1">
              <w:rPr>
                <w:rFonts w:ascii="Corbel" w:hAnsi="Corbel"/>
                <w:sz w:val="24"/>
                <w:szCs w:val="24"/>
              </w:rPr>
              <w:t>Use the agreed scripts</w:t>
            </w:r>
          </w:p>
        </w:tc>
      </w:tr>
      <w:tr w:rsidR="005511C1" w:rsidRPr="005511C1" w14:paraId="1C3A8A0C" w14:textId="77777777" w:rsidTr="005511C1">
        <w:tc>
          <w:tcPr>
            <w:tcW w:w="2802" w:type="dxa"/>
            <w:shd w:val="clear" w:color="auto" w:fill="auto"/>
          </w:tcPr>
          <w:p w14:paraId="386C6A3A"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lastRenderedPageBreak/>
              <w:t>Start of the Day Routine</w:t>
            </w:r>
          </w:p>
        </w:tc>
        <w:tc>
          <w:tcPr>
            <w:tcW w:w="8079" w:type="dxa"/>
            <w:shd w:val="clear" w:color="auto" w:fill="auto"/>
          </w:tcPr>
          <w:p w14:paraId="3234044B" w14:textId="77777777" w:rsidR="005511C1" w:rsidRPr="005511C1" w:rsidRDefault="005511C1" w:rsidP="00F22E25">
            <w:pPr>
              <w:pStyle w:val="ListParagraph"/>
              <w:numPr>
                <w:ilvl w:val="0"/>
                <w:numId w:val="29"/>
              </w:numPr>
              <w:tabs>
                <w:tab w:val="left" w:pos="1187"/>
              </w:tabs>
              <w:spacing w:after="0" w:line="240" w:lineRule="auto"/>
              <w:contextualSpacing/>
              <w:rPr>
                <w:rFonts w:ascii="Corbel" w:hAnsi="Corbel"/>
                <w:sz w:val="24"/>
                <w:szCs w:val="24"/>
              </w:rPr>
            </w:pPr>
            <w:r w:rsidRPr="005511C1">
              <w:rPr>
                <w:rFonts w:ascii="Corbel" w:hAnsi="Corbel"/>
                <w:sz w:val="24"/>
                <w:szCs w:val="24"/>
              </w:rPr>
              <w:t>Calming music played on entry – optional</w:t>
            </w:r>
          </w:p>
          <w:p w14:paraId="10958731" w14:textId="77777777" w:rsidR="005511C1" w:rsidRPr="005511C1" w:rsidRDefault="005511C1" w:rsidP="00F22E25">
            <w:pPr>
              <w:pStyle w:val="ListParagraph"/>
              <w:numPr>
                <w:ilvl w:val="0"/>
                <w:numId w:val="29"/>
              </w:numPr>
              <w:tabs>
                <w:tab w:val="left" w:pos="1187"/>
              </w:tabs>
              <w:spacing w:after="0" w:line="240" w:lineRule="auto"/>
              <w:contextualSpacing/>
              <w:rPr>
                <w:rFonts w:ascii="Corbel" w:hAnsi="Corbel"/>
                <w:sz w:val="24"/>
                <w:szCs w:val="24"/>
              </w:rPr>
            </w:pPr>
            <w:r w:rsidRPr="005511C1">
              <w:rPr>
                <w:rFonts w:ascii="Corbel" w:hAnsi="Corbel"/>
                <w:sz w:val="24"/>
                <w:szCs w:val="24"/>
              </w:rPr>
              <w:t>Morning lessons ready</w:t>
            </w:r>
          </w:p>
          <w:p w14:paraId="53702363" w14:textId="77777777" w:rsidR="005511C1" w:rsidRPr="005511C1" w:rsidRDefault="005511C1" w:rsidP="00F22E25">
            <w:pPr>
              <w:pStyle w:val="ListParagraph"/>
              <w:numPr>
                <w:ilvl w:val="0"/>
                <w:numId w:val="29"/>
              </w:numPr>
              <w:tabs>
                <w:tab w:val="left" w:pos="1187"/>
              </w:tabs>
              <w:spacing w:after="0" w:line="240" w:lineRule="auto"/>
              <w:contextualSpacing/>
              <w:rPr>
                <w:rFonts w:ascii="Corbel" w:hAnsi="Corbel"/>
                <w:sz w:val="24"/>
                <w:szCs w:val="24"/>
              </w:rPr>
            </w:pPr>
            <w:r w:rsidRPr="005511C1">
              <w:rPr>
                <w:rFonts w:ascii="Corbel" w:hAnsi="Corbel"/>
                <w:sz w:val="24"/>
                <w:szCs w:val="24"/>
              </w:rPr>
              <w:t>All staff in classrooms to greet the pupils at 8:40am</w:t>
            </w:r>
          </w:p>
          <w:p w14:paraId="100A7CD6" w14:textId="77777777" w:rsidR="005511C1" w:rsidRPr="005511C1" w:rsidRDefault="005511C1" w:rsidP="00F22E25">
            <w:pPr>
              <w:pStyle w:val="ListParagraph"/>
              <w:numPr>
                <w:ilvl w:val="0"/>
                <w:numId w:val="29"/>
              </w:numPr>
              <w:tabs>
                <w:tab w:val="left" w:pos="1187"/>
              </w:tabs>
              <w:spacing w:after="0" w:line="240" w:lineRule="auto"/>
              <w:contextualSpacing/>
              <w:rPr>
                <w:rFonts w:ascii="Corbel" w:hAnsi="Corbel"/>
                <w:sz w:val="24"/>
                <w:szCs w:val="24"/>
              </w:rPr>
            </w:pPr>
            <w:r w:rsidRPr="005511C1">
              <w:rPr>
                <w:rFonts w:ascii="Corbel" w:hAnsi="Corbel"/>
                <w:sz w:val="24"/>
                <w:szCs w:val="24"/>
              </w:rPr>
              <w:t>Equipment out/in trays</w:t>
            </w:r>
          </w:p>
          <w:p w14:paraId="7D63D87C" w14:textId="77777777" w:rsidR="005511C1" w:rsidRPr="005511C1" w:rsidRDefault="005511C1" w:rsidP="00F22E25">
            <w:pPr>
              <w:pStyle w:val="ListParagraph"/>
              <w:numPr>
                <w:ilvl w:val="0"/>
                <w:numId w:val="29"/>
              </w:numPr>
              <w:tabs>
                <w:tab w:val="left" w:pos="1187"/>
              </w:tabs>
              <w:spacing w:after="0" w:line="240" w:lineRule="auto"/>
              <w:contextualSpacing/>
              <w:rPr>
                <w:rFonts w:ascii="Corbel" w:hAnsi="Corbel"/>
                <w:sz w:val="24"/>
                <w:szCs w:val="24"/>
              </w:rPr>
            </w:pPr>
            <w:r w:rsidRPr="005511C1">
              <w:rPr>
                <w:rFonts w:ascii="Corbel" w:hAnsi="Corbel"/>
                <w:sz w:val="24"/>
                <w:szCs w:val="24"/>
              </w:rPr>
              <w:t>8.40 am activity displayed</w:t>
            </w:r>
          </w:p>
          <w:p w14:paraId="7A74F678" w14:textId="77777777" w:rsidR="005511C1" w:rsidRPr="005511C1" w:rsidRDefault="005511C1" w:rsidP="00F22E25">
            <w:pPr>
              <w:pStyle w:val="ListParagraph"/>
              <w:numPr>
                <w:ilvl w:val="0"/>
                <w:numId w:val="29"/>
              </w:numPr>
              <w:tabs>
                <w:tab w:val="left" w:pos="1187"/>
              </w:tabs>
              <w:spacing w:after="0" w:line="240" w:lineRule="auto"/>
              <w:contextualSpacing/>
              <w:rPr>
                <w:rFonts w:ascii="Corbel" w:hAnsi="Corbel"/>
                <w:sz w:val="24"/>
                <w:szCs w:val="24"/>
              </w:rPr>
            </w:pPr>
            <w:r w:rsidRPr="005511C1">
              <w:rPr>
                <w:rFonts w:ascii="Corbel" w:hAnsi="Corbel"/>
                <w:sz w:val="24"/>
                <w:szCs w:val="24"/>
              </w:rPr>
              <w:t>Water bottles stored in the water areas</w:t>
            </w:r>
          </w:p>
          <w:p w14:paraId="7420494F" w14:textId="77777777" w:rsidR="005511C1" w:rsidRPr="005511C1" w:rsidRDefault="005511C1" w:rsidP="00F22E25">
            <w:pPr>
              <w:pStyle w:val="ListParagraph"/>
              <w:numPr>
                <w:ilvl w:val="0"/>
                <w:numId w:val="29"/>
              </w:numPr>
              <w:tabs>
                <w:tab w:val="left" w:pos="1187"/>
              </w:tabs>
              <w:spacing w:after="0" w:line="240" w:lineRule="auto"/>
              <w:contextualSpacing/>
              <w:rPr>
                <w:rFonts w:ascii="Corbel" w:hAnsi="Corbel"/>
                <w:sz w:val="24"/>
                <w:szCs w:val="24"/>
              </w:rPr>
            </w:pPr>
            <w:r w:rsidRPr="005511C1">
              <w:rPr>
                <w:rFonts w:ascii="Corbel" w:hAnsi="Corbel"/>
                <w:sz w:val="24"/>
                <w:szCs w:val="24"/>
              </w:rPr>
              <w:t>Registration in silence</w:t>
            </w:r>
          </w:p>
          <w:p w14:paraId="15A95550" w14:textId="77777777" w:rsidR="005511C1" w:rsidRPr="005511C1" w:rsidRDefault="005511C1" w:rsidP="00F22E25">
            <w:pPr>
              <w:pStyle w:val="ListParagraph"/>
              <w:numPr>
                <w:ilvl w:val="0"/>
                <w:numId w:val="29"/>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Check uniform for </w:t>
            </w:r>
            <w:r w:rsidRPr="005511C1">
              <w:rPr>
                <w:rFonts w:ascii="Corbel" w:hAnsi="Corbel" w:cs="Gill Sans MT"/>
                <w:sz w:val="24"/>
                <w:szCs w:val="24"/>
              </w:rPr>
              <w:t>‘</w:t>
            </w:r>
            <w:r w:rsidRPr="005511C1">
              <w:rPr>
                <w:rFonts w:ascii="Corbel" w:hAnsi="Corbel"/>
                <w:sz w:val="24"/>
                <w:szCs w:val="24"/>
              </w:rPr>
              <w:t>Awesome Appearance’</w:t>
            </w:r>
          </w:p>
        </w:tc>
      </w:tr>
      <w:tr w:rsidR="005511C1" w:rsidRPr="005511C1" w14:paraId="645CF86E" w14:textId="77777777" w:rsidTr="005511C1">
        <w:tc>
          <w:tcPr>
            <w:tcW w:w="2802" w:type="dxa"/>
            <w:shd w:val="clear" w:color="auto" w:fill="auto"/>
          </w:tcPr>
          <w:p w14:paraId="0CCEB9BE"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t xml:space="preserve">  Classroom set up</w:t>
            </w:r>
          </w:p>
        </w:tc>
        <w:tc>
          <w:tcPr>
            <w:tcW w:w="8079" w:type="dxa"/>
            <w:shd w:val="clear" w:color="auto" w:fill="auto"/>
          </w:tcPr>
          <w:p w14:paraId="71B85728" w14:textId="77777777" w:rsidR="005511C1" w:rsidRPr="005511C1" w:rsidRDefault="005511C1" w:rsidP="00F22E25">
            <w:pPr>
              <w:pStyle w:val="ListParagraph"/>
              <w:numPr>
                <w:ilvl w:val="0"/>
                <w:numId w:val="30"/>
              </w:numPr>
              <w:tabs>
                <w:tab w:val="left" w:pos="1187"/>
              </w:tabs>
              <w:spacing w:after="0" w:line="240" w:lineRule="auto"/>
              <w:contextualSpacing/>
              <w:rPr>
                <w:rFonts w:ascii="Corbel" w:hAnsi="Corbel"/>
                <w:sz w:val="24"/>
                <w:szCs w:val="24"/>
              </w:rPr>
            </w:pPr>
            <w:r w:rsidRPr="005511C1">
              <w:rPr>
                <w:rFonts w:ascii="Corbel" w:hAnsi="Corbel"/>
                <w:sz w:val="24"/>
                <w:szCs w:val="24"/>
              </w:rPr>
              <w:t>Classrooms (</w:t>
            </w:r>
            <w:proofErr w:type="spellStart"/>
            <w:r w:rsidRPr="005511C1">
              <w:rPr>
                <w:rFonts w:ascii="Corbel" w:hAnsi="Corbel"/>
                <w:sz w:val="24"/>
                <w:szCs w:val="24"/>
              </w:rPr>
              <w:t>inc.</w:t>
            </w:r>
            <w:proofErr w:type="spellEnd"/>
            <w:r w:rsidRPr="005511C1">
              <w:rPr>
                <w:rFonts w:ascii="Corbel" w:hAnsi="Corbel"/>
                <w:sz w:val="24"/>
                <w:szCs w:val="24"/>
              </w:rPr>
              <w:t xml:space="preserve"> technology) are always set up ready for the pupils</w:t>
            </w:r>
          </w:p>
          <w:p w14:paraId="47F48F05" w14:textId="77777777" w:rsidR="005511C1" w:rsidRPr="005511C1" w:rsidRDefault="005511C1" w:rsidP="00F22E25">
            <w:pPr>
              <w:pStyle w:val="ListParagraph"/>
              <w:numPr>
                <w:ilvl w:val="0"/>
                <w:numId w:val="30"/>
              </w:numPr>
              <w:tabs>
                <w:tab w:val="left" w:pos="1187"/>
              </w:tabs>
              <w:spacing w:after="0" w:line="240" w:lineRule="auto"/>
              <w:contextualSpacing/>
              <w:rPr>
                <w:rFonts w:ascii="Corbel" w:hAnsi="Corbel"/>
                <w:sz w:val="24"/>
                <w:szCs w:val="24"/>
              </w:rPr>
            </w:pPr>
            <w:r w:rsidRPr="005511C1">
              <w:rPr>
                <w:rFonts w:ascii="Corbel" w:hAnsi="Corbel"/>
                <w:sz w:val="24"/>
                <w:szCs w:val="24"/>
              </w:rPr>
              <w:t>Visual timetables are updated on a daily basis</w:t>
            </w:r>
          </w:p>
          <w:p w14:paraId="0C1F8577" w14:textId="77777777" w:rsidR="005511C1" w:rsidRPr="005511C1" w:rsidRDefault="005511C1" w:rsidP="00F22E25">
            <w:pPr>
              <w:pStyle w:val="ListParagraph"/>
              <w:numPr>
                <w:ilvl w:val="0"/>
                <w:numId w:val="30"/>
              </w:numPr>
              <w:tabs>
                <w:tab w:val="left" w:pos="1187"/>
              </w:tabs>
              <w:spacing w:after="0" w:line="240" w:lineRule="auto"/>
              <w:contextualSpacing/>
              <w:rPr>
                <w:rFonts w:ascii="Corbel" w:hAnsi="Corbel"/>
                <w:sz w:val="24"/>
                <w:szCs w:val="24"/>
              </w:rPr>
            </w:pPr>
            <w:r w:rsidRPr="005511C1">
              <w:rPr>
                <w:rFonts w:ascii="Corbel" w:hAnsi="Corbel"/>
                <w:sz w:val="24"/>
                <w:szCs w:val="24"/>
              </w:rPr>
              <w:t>Date (long and short) displayed clearly on the whiteboard</w:t>
            </w:r>
          </w:p>
          <w:p w14:paraId="304FE71F" w14:textId="77777777" w:rsidR="005511C1" w:rsidRPr="005511C1" w:rsidRDefault="005511C1" w:rsidP="00F22E25">
            <w:pPr>
              <w:pStyle w:val="ListParagraph"/>
              <w:numPr>
                <w:ilvl w:val="0"/>
                <w:numId w:val="30"/>
              </w:numPr>
              <w:tabs>
                <w:tab w:val="left" w:pos="1187"/>
              </w:tabs>
              <w:spacing w:after="0" w:line="240" w:lineRule="auto"/>
              <w:contextualSpacing/>
              <w:rPr>
                <w:rFonts w:ascii="Corbel" w:hAnsi="Corbel"/>
                <w:sz w:val="24"/>
                <w:szCs w:val="24"/>
              </w:rPr>
            </w:pPr>
            <w:r w:rsidRPr="005511C1">
              <w:rPr>
                <w:rFonts w:ascii="Corbel" w:hAnsi="Corbel"/>
                <w:sz w:val="24"/>
                <w:szCs w:val="24"/>
              </w:rPr>
              <w:t>Now/Next boards for some pupils</w:t>
            </w:r>
          </w:p>
          <w:p w14:paraId="04624F48" w14:textId="77777777" w:rsidR="005511C1" w:rsidRPr="005511C1" w:rsidRDefault="005511C1" w:rsidP="00F22E25">
            <w:pPr>
              <w:pStyle w:val="ListParagraph"/>
              <w:numPr>
                <w:ilvl w:val="0"/>
                <w:numId w:val="30"/>
              </w:numPr>
              <w:tabs>
                <w:tab w:val="left" w:pos="1187"/>
              </w:tabs>
              <w:spacing w:after="0" w:line="240" w:lineRule="auto"/>
              <w:contextualSpacing/>
              <w:rPr>
                <w:rFonts w:ascii="Corbel" w:hAnsi="Corbel"/>
                <w:sz w:val="24"/>
                <w:szCs w:val="24"/>
              </w:rPr>
            </w:pPr>
            <w:r w:rsidRPr="005511C1">
              <w:rPr>
                <w:rFonts w:ascii="Corbel" w:hAnsi="Corbel"/>
                <w:sz w:val="24"/>
                <w:szCs w:val="24"/>
              </w:rPr>
              <w:t>Seating Plan in place</w:t>
            </w:r>
          </w:p>
          <w:p w14:paraId="4A88276A" w14:textId="77777777" w:rsidR="005511C1" w:rsidRPr="005511C1" w:rsidRDefault="005511C1" w:rsidP="00F22E25">
            <w:pPr>
              <w:pStyle w:val="ListParagraph"/>
              <w:numPr>
                <w:ilvl w:val="0"/>
                <w:numId w:val="30"/>
              </w:numPr>
              <w:tabs>
                <w:tab w:val="left" w:pos="1187"/>
              </w:tabs>
              <w:spacing w:after="0" w:line="240" w:lineRule="auto"/>
              <w:contextualSpacing/>
              <w:rPr>
                <w:rFonts w:ascii="Corbel" w:hAnsi="Corbel"/>
                <w:sz w:val="24"/>
                <w:szCs w:val="24"/>
              </w:rPr>
            </w:pPr>
            <w:r w:rsidRPr="005511C1">
              <w:rPr>
                <w:rFonts w:ascii="Corbel" w:hAnsi="Corbel"/>
                <w:sz w:val="24"/>
                <w:szCs w:val="24"/>
              </w:rPr>
              <w:t>Pupils have all the equipment they will need</w:t>
            </w:r>
          </w:p>
        </w:tc>
      </w:tr>
      <w:tr w:rsidR="005511C1" w:rsidRPr="005511C1" w14:paraId="1ED5BA8E" w14:textId="77777777" w:rsidTr="005511C1">
        <w:tc>
          <w:tcPr>
            <w:tcW w:w="2802" w:type="dxa"/>
            <w:shd w:val="clear" w:color="auto" w:fill="auto"/>
          </w:tcPr>
          <w:p w14:paraId="5DB37584"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t>In lessons</w:t>
            </w:r>
          </w:p>
        </w:tc>
        <w:tc>
          <w:tcPr>
            <w:tcW w:w="8079" w:type="dxa"/>
            <w:shd w:val="clear" w:color="auto" w:fill="auto"/>
          </w:tcPr>
          <w:p w14:paraId="48B035D3" w14:textId="77777777" w:rsidR="005511C1" w:rsidRPr="005511C1" w:rsidRDefault="005511C1" w:rsidP="00F22E25">
            <w:pPr>
              <w:pStyle w:val="ListParagraph"/>
              <w:numPr>
                <w:ilvl w:val="0"/>
                <w:numId w:val="31"/>
              </w:numPr>
              <w:tabs>
                <w:tab w:val="left" w:pos="1164"/>
              </w:tabs>
              <w:spacing w:after="0" w:line="240" w:lineRule="auto"/>
              <w:ind w:left="714" w:hanging="400"/>
              <w:contextualSpacing/>
              <w:rPr>
                <w:rFonts w:ascii="Corbel" w:hAnsi="Corbel"/>
                <w:sz w:val="24"/>
                <w:szCs w:val="24"/>
              </w:rPr>
            </w:pPr>
            <w:r w:rsidRPr="005511C1">
              <w:rPr>
                <w:rFonts w:ascii="Corbel" w:hAnsi="Corbel"/>
                <w:sz w:val="24"/>
                <w:szCs w:val="24"/>
              </w:rPr>
              <w:t>Make expectations clear (</w:t>
            </w:r>
            <w:proofErr w:type="spellStart"/>
            <w:r w:rsidRPr="005511C1">
              <w:rPr>
                <w:rFonts w:ascii="Corbel" w:hAnsi="Corbel"/>
                <w:sz w:val="24"/>
                <w:szCs w:val="24"/>
              </w:rPr>
              <w:t>inc.</w:t>
            </w:r>
            <w:proofErr w:type="spellEnd"/>
            <w:r w:rsidRPr="005511C1">
              <w:rPr>
                <w:rFonts w:ascii="Corbel" w:hAnsi="Corbel"/>
                <w:sz w:val="24"/>
                <w:szCs w:val="24"/>
              </w:rPr>
              <w:t xml:space="preserve"> not fiddling with equipment)</w:t>
            </w:r>
          </w:p>
          <w:p w14:paraId="2B0DB692" w14:textId="77777777" w:rsidR="005511C1" w:rsidRPr="005511C1" w:rsidRDefault="005511C1" w:rsidP="00F22E25">
            <w:pPr>
              <w:pStyle w:val="ListParagraph"/>
              <w:numPr>
                <w:ilvl w:val="0"/>
                <w:numId w:val="31"/>
              </w:numPr>
              <w:tabs>
                <w:tab w:val="left" w:pos="1164"/>
              </w:tabs>
              <w:spacing w:after="0" w:line="240" w:lineRule="auto"/>
              <w:ind w:left="714" w:hanging="400"/>
              <w:contextualSpacing/>
              <w:rPr>
                <w:rFonts w:ascii="Corbel" w:hAnsi="Corbel"/>
                <w:sz w:val="24"/>
                <w:szCs w:val="24"/>
              </w:rPr>
            </w:pPr>
            <w:r w:rsidRPr="005511C1">
              <w:rPr>
                <w:rFonts w:ascii="Corbel" w:hAnsi="Corbel"/>
                <w:sz w:val="24"/>
                <w:szCs w:val="24"/>
              </w:rPr>
              <w:t>Only agreed pupils have fidget toys (</w:t>
            </w:r>
            <w:proofErr w:type="spellStart"/>
            <w:r w:rsidRPr="005511C1">
              <w:rPr>
                <w:rFonts w:ascii="Corbel" w:hAnsi="Corbel"/>
                <w:sz w:val="24"/>
                <w:szCs w:val="24"/>
              </w:rPr>
              <w:t>SENDCo</w:t>
            </w:r>
            <w:proofErr w:type="spellEnd"/>
            <w:r w:rsidRPr="005511C1">
              <w:rPr>
                <w:rFonts w:ascii="Corbel" w:hAnsi="Corbel"/>
                <w:sz w:val="24"/>
                <w:szCs w:val="24"/>
              </w:rPr>
              <w:t xml:space="preserve"> approved)</w:t>
            </w:r>
          </w:p>
          <w:p w14:paraId="4821CD7D" w14:textId="77777777" w:rsidR="005511C1" w:rsidRPr="005511C1" w:rsidRDefault="005511C1" w:rsidP="00F22E25">
            <w:pPr>
              <w:pStyle w:val="ListParagraph"/>
              <w:numPr>
                <w:ilvl w:val="0"/>
                <w:numId w:val="31"/>
              </w:numPr>
              <w:tabs>
                <w:tab w:val="left" w:pos="1164"/>
              </w:tabs>
              <w:spacing w:after="0" w:line="240" w:lineRule="auto"/>
              <w:ind w:left="714" w:hanging="400"/>
              <w:contextualSpacing/>
              <w:rPr>
                <w:rFonts w:ascii="Corbel" w:hAnsi="Corbel"/>
                <w:sz w:val="24"/>
                <w:szCs w:val="24"/>
              </w:rPr>
            </w:pPr>
            <w:r w:rsidRPr="005511C1">
              <w:rPr>
                <w:rFonts w:ascii="Corbel" w:hAnsi="Corbel"/>
                <w:sz w:val="24"/>
                <w:szCs w:val="24"/>
              </w:rPr>
              <w:t>Hands/visual cues – Hands up signal (no shh and only occasional chime)</w:t>
            </w:r>
          </w:p>
          <w:p w14:paraId="53D51511" w14:textId="77777777" w:rsidR="005511C1" w:rsidRPr="005511C1" w:rsidRDefault="005511C1" w:rsidP="00F22E25">
            <w:pPr>
              <w:pStyle w:val="ListParagraph"/>
              <w:numPr>
                <w:ilvl w:val="0"/>
                <w:numId w:val="31"/>
              </w:numPr>
              <w:tabs>
                <w:tab w:val="left" w:pos="1164"/>
              </w:tabs>
              <w:spacing w:after="0" w:line="240" w:lineRule="auto"/>
              <w:ind w:left="714" w:hanging="400"/>
              <w:contextualSpacing/>
              <w:rPr>
                <w:rFonts w:ascii="Corbel" w:hAnsi="Corbel"/>
                <w:sz w:val="24"/>
                <w:szCs w:val="24"/>
              </w:rPr>
            </w:pPr>
            <w:r w:rsidRPr="005511C1">
              <w:rPr>
                <w:rFonts w:ascii="Corbel" w:hAnsi="Corbel"/>
                <w:sz w:val="24"/>
                <w:szCs w:val="24"/>
              </w:rPr>
              <w:t>High expectations of presentation and productivity</w:t>
            </w:r>
          </w:p>
          <w:p w14:paraId="30961328" w14:textId="77777777" w:rsidR="005511C1" w:rsidRPr="005511C1" w:rsidRDefault="005511C1" w:rsidP="00F22E25">
            <w:pPr>
              <w:pStyle w:val="ListParagraph"/>
              <w:numPr>
                <w:ilvl w:val="0"/>
                <w:numId w:val="31"/>
              </w:numPr>
              <w:tabs>
                <w:tab w:val="left" w:pos="1164"/>
              </w:tabs>
              <w:spacing w:after="0" w:line="240" w:lineRule="auto"/>
              <w:ind w:left="714" w:hanging="400"/>
              <w:contextualSpacing/>
              <w:rPr>
                <w:rFonts w:ascii="Corbel" w:hAnsi="Corbel"/>
                <w:sz w:val="24"/>
                <w:szCs w:val="24"/>
              </w:rPr>
            </w:pPr>
            <w:r w:rsidRPr="005511C1">
              <w:rPr>
                <w:rFonts w:ascii="Corbel" w:hAnsi="Corbel"/>
                <w:sz w:val="24"/>
                <w:szCs w:val="24"/>
              </w:rPr>
              <w:t>Habits of good attention</w:t>
            </w:r>
          </w:p>
          <w:p w14:paraId="0869A12E" w14:textId="77777777" w:rsidR="005511C1" w:rsidRPr="005511C1" w:rsidRDefault="005511C1" w:rsidP="00F22E25">
            <w:pPr>
              <w:pStyle w:val="ListParagraph"/>
              <w:numPr>
                <w:ilvl w:val="0"/>
                <w:numId w:val="31"/>
              </w:numPr>
              <w:tabs>
                <w:tab w:val="left" w:pos="1164"/>
              </w:tabs>
              <w:spacing w:after="0" w:line="240" w:lineRule="auto"/>
              <w:ind w:left="714" w:hanging="400"/>
              <w:contextualSpacing/>
              <w:rPr>
                <w:rFonts w:ascii="Corbel" w:hAnsi="Corbel"/>
                <w:sz w:val="24"/>
                <w:szCs w:val="24"/>
              </w:rPr>
            </w:pPr>
            <w:r w:rsidRPr="005511C1">
              <w:rPr>
                <w:rFonts w:ascii="Corbel" w:hAnsi="Corbel"/>
                <w:sz w:val="24"/>
                <w:szCs w:val="24"/>
              </w:rPr>
              <w:t>(PIP &amp; RIP) Praise in Public and Remind in Private</w:t>
            </w:r>
          </w:p>
          <w:p w14:paraId="5759054D" w14:textId="77777777" w:rsidR="005511C1" w:rsidRPr="005511C1" w:rsidRDefault="005511C1" w:rsidP="00F22E25">
            <w:pPr>
              <w:pStyle w:val="ListParagraph"/>
              <w:numPr>
                <w:ilvl w:val="0"/>
                <w:numId w:val="31"/>
              </w:numPr>
              <w:tabs>
                <w:tab w:val="left" w:pos="1164"/>
              </w:tabs>
              <w:spacing w:after="0" w:line="240" w:lineRule="auto"/>
              <w:ind w:left="714" w:hanging="400"/>
              <w:contextualSpacing/>
              <w:rPr>
                <w:rFonts w:ascii="Corbel" w:hAnsi="Corbel"/>
                <w:sz w:val="24"/>
                <w:szCs w:val="24"/>
              </w:rPr>
            </w:pPr>
            <w:r w:rsidRPr="005511C1">
              <w:rPr>
                <w:rFonts w:ascii="Corbel" w:hAnsi="Corbel"/>
                <w:sz w:val="24"/>
                <w:szCs w:val="24"/>
              </w:rPr>
              <w:t>Carefully planned groups/pairs</w:t>
            </w:r>
          </w:p>
          <w:p w14:paraId="0D2D3F88" w14:textId="77777777" w:rsidR="005511C1" w:rsidRPr="005511C1" w:rsidRDefault="005511C1" w:rsidP="00F22E25">
            <w:pPr>
              <w:pStyle w:val="ListParagraph"/>
              <w:numPr>
                <w:ilvl w:val="0"/>
                <w:numId w:val="31"/>
              </w:numPr>
              <w:tabs>
                <w:tab w:val="left" w:pos="1164"/>
              </w:tabs>
              <w:spacing w:after="0" w:line="240" w:lineRule="auto"/>
              <w:ind w:left="714" w:hanging="400"/>
              <w:contextualSpacing/>
              <w:rPr>
                <w:rFonts w:ascii="Corbel" w:hAnsi="Corbel"/>
                <w:sz w:val="24"/>
                <w:szCs w:val="24"/>
              </w:rPr>
            </w:pPr>
            <w:r w:rsidRPr="005511C1">
              <w:rPr>
                <w:rFonts w:ascii="Corbel" w:hAnsi="Corbel"/>
                <w:sz w:val="24"/>
                <w:szCs w:val="24"/>
              </w:rPr>
              <w:t>Limit access to water bottle/toilet while teacher is teaching</w:t>
            </w:r>
          </w:p>
          <w:p w14:paraId="1BEAEEBE" w14:textId="77777777" w:rsidR="005511C1" w:rsidRPr="005511C1" w:rsidRDefault="005511C1" w:rsidP="00F22E25">
            <w:pPr>
              <w:pStyle w:val="ListParagraph"/>
              <w:numPr>
                <w:ilvl w:val="0"/>
                <w:numId w:val="31"/>
              </w:numPr>
              <w:tabs>
                <w:tab w:val="left" w:pos="1164"/>
              </w:tabs>
              <w:spacing w:after="0" w:line="240" w:lineRule="auto"/>
              <w:ind w:left="714" w:hanging="400"/>
              <w:contextualSpacing/>
              <w:rPr>
                <w:rFonts w:ascii="Corbel" w:hAnsi="Corbel"/>
                <w:sz w:val="24"/>
                <w:szCs w:val="24"/>
              </w:rPr>
            </w:pPr>
            <w:r w:rsidRPr="005511C1">
              <w:rPr>
                <w:rFonts w:ascii="Corbel" w:hAnsi="Corbel"/>
                <w:sz w:val="24"/>
                <w:szCs w:val="24"/>
              </w:rPr>
              <w:t>Going to the toilet with a pass and never more than one boy/girl</w:t>
            </w:r>
          </w:p>
        </w:tc>
      </w:tr>
      <w:tr w:rsidR="005511C1" w:rsidRPr="005511C1" w14:paraId="1E7E1C08" w14:textId="77777777" w:rsidTr="005511C1">
        <w:tc>
          <w:tcPr>
            <w:tcW w:w="2802" w:type="dxa"/>
            <w:shd w:val="clear" w:color="auto" w:fill="auto"/>
          </w:tcPr>
          <w:p w14:paraId="086290A9"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t>In assemblies</w:t>
            </w:r>
          </w:p>
        </w:tc>
        <w:tc>
          <w:tcPr>
            <w:tcW w:w="8079" w:type="dxa"/>
            <w:shd w:val="clear" w:color="auto" w:fill="auto"/>
          </w:tcPr>
          <w:p w14:paraId="48546A47" w14:textId="77777777" w:rsidR="005511C1" w:rsidRPr="005511C1" w:rsidRDefault="005511C1" w:rsidP="00F22E25">
            <w:pPr>
              <w:pStyle w:val="ListParagraph"/>
              <w:numPr>
                <w:ilvl w:val="0"/>
                <w:numId w:val="32"/>
              </w:numPr>
              <w:spacing w:after="0" w:line="240" w:lineRule="auto"/>
              <w:ind w:left="1306" w:hanging="992"/>
              <w:contextualSpacing/>
              <w:rPr>
                <w:rFonts w:ascii="Corbel" w:hAnsi="Corbel"/>
                <w:sz w:val="24"/>
                <w:szCs w:val="24"/>
              </w:rPr>
            </w:pPr>
            <w:r w:rsidRPr="005511C1">
              <w:rPr>
                <w:rFonts w:ascii="Corbel" w:hAnsi="Corbel"/>
                <w:sz w:val="24"/>
                <w:szCs w:val="24"/>
              </w:rPr>
              <w:t xml:space="preserve">      Pupils enter in silence</w:t>
            </w:r>
          </w:p>
          <w:p w14:paraId="697DF930" w14:textId="77777777" w:rsidR="005511C1" w:rsidRPr="005511C1" w:rsidRDefault="005511C1" w:rsidP="005511C1">
            <w:pPr>
              <w:pStyle w:val="ListParagraph"/>
              <w:tabs>
                <w:tab w:val="left" w:pos="1023"/>
              </w:tabs>
              <w:spacing w:after="0" w:line="240" w:lineRule="auto"/>
              <w:ind w:left="1306" w:hanging="992"/>
              <w:rPr>
                <w:rFonts w:ascii="Corbel" w:hAnsi="Corbel"/>
                <w:sz w:val="24"/>
                <w:szCs w:val="24"/>
              </w:rPr>
            </w:pPr>
            <w:r w:rsidRPr="005511C1">
              <w:rPr>
                <w:rFonts w:ascii="Arial" w:hAnsi="Arial" w:cs="Arial"/>
                <w:sz w:val="24"/>
                <w:szCs w:val="24"/>
              </w:rPr>
              <w:t>●</w:t>
            </w:r>
            <w:r w:rsidRPr="005511C1">
              <w:rPr>
                <w:rFonts w:ascii="Corbel" w:hAnsi="Corbel"/>
                <w:sz w:val="24"/>
                <w:szCs w:val="24"/>
              </w:rPr>
              <w:t xml:space="preserve">          Music and/or visuals are always ready</w:t>
            </w:r>
          </w:p>
          <w:p w14:paraId="20CD86A6" w14:textId="77777777" w:rsidR="005511C1" w:rsidRPr="005511C1" w:rsidRDefault="005511C1" w:rsidP="005511C1">
            <w:pPr>
              <w:pStyle w:val="ListParagraph"/>
              <w:tabs>
                <w:tab w:val="left" w:pos="757"/>
              </w:tabs>
              <w:spacing w:after="0" w:line="240" w:lineRule="auto"/>
              <w:ind w:left="1306" w:hanging="992"/>
              <w:rPr>
                <w:rFonts w:ascii="Corbel" w:hAnsi="Corbel"/>
                <w:sz w:val="24"/>
                <w:szCs w:val="24"/>
              </w:rPr>
            </w:pPr>
            <w:r w:rsidRPr="005511C1">
              <w:rPr>
                <w:rFonts w:ascii="Arial" w:hAnsi="Arial" w:cs="Arial"/>
                <w:sz w:val="24"/>
                <w:szCs w:val="24"/>
              </w:rPr>
              <w:t>●</w:t>
            </w:r>
            <w:r w:rsidRPr="005511C1">
              <w:rPr>
                <w:rFonts w:ascii="Corbel" w:hAnsi="Corbel"/>
                <w:sz w:val="24"/>
                <w:szCs w:val="24"/>
              </w:rPr>
              <w:t xml:space="preserve">          Teachers use nonverbal cues to re-direct</w:t>
            </w:r>
          </w:p>
          <w:p w14:paraId="07B34A7A" w14:textId="77777777" w:rsidR="005511C1" w:rsidRPr="005511C1" w:rsidRDefault="005511C1" w:rsidP="005511C1">
            <w:pPr>
              <w:pStyle w:val="ListParagraph"/>
              <w:tabs>
                <w:tab w:val="left" w:pos="757"/>
              </w:tabs>
              <w:spacing w:after="0" w:line="240" w:lineRule="auto"/>
              <w:ind w:left="1306" w:hanging="992"/>
              <w:rPr>
                <w:rFonts w:ascii="Corbel" w:hAnsi="Corbel"/>
                <w:sz w:val="24"/>
                <w:szCs w:val="24"/>
              </w:rPr>
            </w:pPr>
            <w:r w:rsidRPr="005511C1">
              <w:rPr>
                <w:rFonts w:ascii="Arial" w:hAnsi="Arial" w:cs="Arial"/>
                <w:sz w:val="24"/>
                <w:szCs w:val="24"/>
              </w:rPr>
              <w:t>●</w:t>
            </w:r>
            <w:r w:rsidRPr="005511C1">
              <w:rPr>
                <w:rFonts w:ascii="Corbel" w:hAnsi="Corbel" w:cs="Arial"/>
                <w:sz w:val="24"/>
                <w:szCs w:val="24"/>
              </w:rPr>
              <w:t xml:space="preserve">       </w:t>
            </w:r>
            <w:r w:rsidRPr="005511C1">
              <w:rPr>
                <w:rFonts w:ascii="Corbel" w:hAnsi="Corbel"/>
                <w:sz w:val="24"/>
                <w:szCs w:val="24"/>
              </w:rPr>
              <w:t xml:space="preserve">   Pupils are identified for praise through awarding of DOJO tokens</w:t>
            </w:r>
          </w:p>
          <w:p w14:paraId="043CD855" w14:textId="77777777" w:rsidR="005511C1" w:rsidRPr="005511C1" w:rsidRDefault="005511C1" w:rsidP="005511C1">
            <w:pPr>
              <w:pStyle w:val="ListParagraph"/>
              <w:tabs>
                <w:tab w:val="left" w:pos="757"/>
              </w:tabs>
              <w:spacing w:after="0" w:line="240" w:lineRule="auto"/>
              <w:ind w:left="1306" w:hanging="992"/>
              <w:rPr>
                <w:rFonts w:ascii="Corbel" w:hAnsi="Corbel"/>
                <w:sz w:val="24"/>
                <w:szCs w:val="24"/>
              </w:rPr>
            </w:pPr>
            <w:r w:rsidRPr="005511C1">
              <w:rPr>
                <w:rFonts w:ascii="Arial" w:hAnsi="Arial" w:cs="Arial"/>
                <w:sz w:val="24"/>
                <w:szCs w:val="24"/>
              </w:rPr>
              <w:t>●</w:t>
            </w:r>
            <w:r w:rsidRPr="005511C1">
              <w:rPr>
                <w:rFonts w:ascii="Corbel" w:hAnsi="Corbel"/>
                <w:sz w:val="24"/>
                <w:szCs w:val="24"/>
              </w:rPr>
              <w:t xml:space="preserve">          Pupils exit silently to music</w:t>
            </w:r>
          </w:p>
          <w:p w14:paraId="2D43D639" w14:textId="77777777" w:rsidR="005511C1" w:rsidRPr="005511C1" w:rsidRDefault="005511C1" w:rsidP="005511C1">
            <w:pPr>
              <w:pStyle w:val="ListParagraph"/>
              <w:tabs>
                <w:tab w:val="left" w:pos="757"/>
              </w:tabs>
              <w:spacing w:after="0" w:line="240" w:lineRule="auto"/>
              <w:ind w:left="1306" w:hanging="992"/>
              <w:rPr>
                <w:rFonts w:ascii="Corbel" w:hAnsi="Corbel"/>
                <w:sz w:val="24"/>
                <w:szCs w:val="24"/>
              </w:rPr>
            </w:pPr>
            <w:r w:rsidRPr="005511C1">
              <w:rPr>
                <w:rFonts w:ascii="Arial" w:hAnsi="Arial" w:cs="Arial"/>
                <w:sz w:val="24"/>
                <w:szCs w:val="24"/>
              </w:rPr>
              <w:t>●</w:t>
            </w:r>
            <w:r w:rsidRPr="005511C1">
              <w:rPr>
                <w:rFonts w:ascii="Corbel" w:hAnsi="Corbel"/>
                <w:sz w:val="24"/>
                <w:szCs w:val="24"/>
              </w:rPr>
              <w:t xml:space="preserve">          Teachers are always available to escort pupils back to class/out to play</w:t>
            </w:r>
          </w:p>
        </w:tc>
      </w:tr>
      <w:tr w:rsidR="005511C1" w:rsidRPr="005511C1" w14:paraId="79EAC2C8" w14:textId="77777777" w:rsidTr="005511C1">
        <w:tc>
          <w:tcPr>
            <w:tcW w:w="2802" w:type="dxa"/>
            <w:shd w:val="clear" w:color="auto" w:fill="auto"/>
          </w:tcPr>
          <w:p w14:paraId="670611C8"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t>Corridors and stairways/ moving around school</w:t>
            </w:r>
          </w:p>
        </w:tc>
        <w:tc>
          <w:tcPr>
            <w:tcW w:w="8079" w:type="dxa"/>
            <w:shd w:val="clear" w:color="auto" w:fill="auto"/>
          </w:tcPr>
          <w:p w14:paraId="6EE50C4E" w14:textId="77777777" w:rsidR="005511C1" w:rsidRPr="005511C1" w:rsidRDefault="005511C1" w:rsidP="00F22E25">
            <w:pPr>
              <w:pStyle w:val="ListParagraph"/>
              <w:numPr>
                <w:ilvl w:val="0"/>
                <w:numId w:val="32"/>
              </w:numPr>
              <w:tabs>
                <w:tab w:val="left" w:pos="757"/>
              </w:tabs>
              <w:spacing w:after="0" w:line="240" w:lineRule="auto"/>
              <w:ind w:left="913" w:hanging="720"/>
              <w:contextualSpacing/>
              <w:rPr>
                <w:rFonts w:ascii="Corbel" w:hAnsi="Corbel"/>
                <w:sz w:val="24"/>
                <w:szCs w:val="24"/>
              </w:rPr>
            </w:pPr>
            <w:r w:rsidRPr="005511C1">
              <w:rPr>
                <w:rFonts w:ascii="Corbel" w:hAnsi="Corbel"/>
                <w:sz w:val="24"/>
                <w:szCs w:val="24"/>
              </w:rPr>
              <w:t xml:space="preserve">    Walk in and around school silently</w:t>
            </w:r>
          </w:p>
          <w:p w14:paraId="641606B1" w14:textId="77777777" w:rsidR="005511C1" w:rsidRPr="005511C1" w:rsidRDefault="005511C1" w:rsidP="00F22E25">
            <w:pPr>
              <w:pStyle w:val="ListParagraph"/>
              <w:numPr>
                <w:ilvl w:val="0"/>
                <w:numId w:val="32"/>
              </w:numPr>
              <w:tabs>
                <w:tab w:val="left" w:pos="757"/>
              </w:tabs>
              <w:spacing w:after="0" w:line="240" w:lineRule="auto"/>
              <w:ind w:left="913" w:hanging="720"/>
              <w:contextualSpacing/>
              <w:rPr>
                <w:rFonts w:ascii="Corbel" w:hAnsi="Corbel"/>
                <w:sz w:val="24"/>
                <w:szCs w:val="24"/>
              </w:rPr>
            </w:pPr>
            <w:r w:rsidRPr="005511C1">
              <w:rPr>
                <w:rFonts w:ascii="Corbel" w:hAnsi="Corbel"/>
                <w:sz w:val="24"/>
                <w:szCs w:val="24"/>
              </w:rPr>
              <w:t xml:space="preserve">    It takes a village’ - all staff challenge and encourage – Unless a child’s one-page profile states otherwise.</w:t>
            </w:r>
          </w:p>
          <w:p w14:paraId="3C0BA5F8" w14:textId="77777777" w:rsidR="005511C1" w:rsidRPr="005511C1" w:rsidRDefault="005511C1" w:rsidP="00F22E25">
            <w:pPr>
              <w:pStyle w:val="ListParagraph"/>
              <w:numPr>
                <w:ilvl w:val="0"/>
                <w:numId w:val="32"/>
              </w:numPr>
              <w:tabs>
                <w:tab w:val="left" w:pos="757"/>
              </w:tabs>
              <w:spacing w:after="0" w:line="240" w:lineRule="auto"/>
              <w:ind w:left="913" w:hanging="720"/>
              <w:contextualSpacing/>
              <w:rPr>
                <w:rFonts w:ascii="Corbel" w:hAnsi="Corbel"/>
                <w:sz w:val="24"/>
                <w:szCs w:val="24"/>
              </w:rPr>
            </w:pPr>
            <w:r w:rsidRPr="005511C1">
              <w:rPr>
                <w:rFonts w:ascii="Corbel" w:hAnsi="Corbel"/>
                <w:sz w:val="24"/>
                <w:szCs w:val="24"/>
              </w:rPr>
              <w:t xml:space="preserve">    Adults remind children about how we walk around school and remind   </w:t>
            </w:r>
          </w:p>
          <w:p w14:paraId="25EAE3A0" w14:textId="77777777" w:rsidR="005511C1" w:rsidRPr="005511C1" w:rsidRDefault="005511C1" w:rsidP="005511C1">
            <w:pPr>
              <w:pStyle w:val="ListParagraph"/>
              <w:tabs>
                <w:tab w:val="left" w:pos="757"/>
              </w:tabs>
              <w:spacing w:after="0" w:line="240" w:lineRule="auto"/>
              <w:ind w:left="913"/>
              <w:rPr>
                <w:rFonts w:ascii="Corbel" w:hAnsi="Corbel"/>
                <w:sz w:val="24"/>
                <w:szCs w:val="24"/>
              </w:rPr>
            </w:pPr>
            <w:r w:rsidRPr="005511C1">
              <w:rPr>
                <w:rFonts w:ascii="Corbel" w:hAnsi="Corbel"/>
                <w:sz w:val="24"/>
                <w:szCs w:val="24"/>
              </w:rPr>
              <w:t xml:space="preserve">  pupils. “Single file, left hand side, silently”</w:t>
            </w:r>
          </w:p>
          <w:p w14:paraId="3F2B445F" w14:textId="77777777" w:rsidR="005511C1" w:rsidRPr="005511C1" w:rsidRDefault="005511C1" w:rsidP="00F22E25">
            <w:pPr>
              <w:pStyle w:val="ListParagraph"/>
              <w:numPr>
                <w:ilvl w:val="0"/>
                <w:numId w:val="32"/>
              </w:numPr>
              <w:tabs>
                <w:tab w:val="left" w:pos="757"/>
              </w:tabs>
              <w:spacing w:after="0" w:line="240" w:lineRule="auto"/>
              <w:ind w:left="913" w:hanging="720"/>
              <w:contextualSpacing/>
              <w:rPr>
                <w:rFonts w:ascii="Corbel" w:hAnsi="Corbel"/>
                <w:sz w:val="24"/>
                <w:szCs w:val="24"/>
              </w:rPr>
            </w:pPr>
            <w:r w:rsidRPr="005511C1">
              <w:rPr>
                <w:rFonts w:ascii="Corbel" w:hAnsi="Corbel"/>
                <w:sz w:val="24"/>
                <w:szCs w:val="24"/>
              </w:rPr>
              <w:t xml:space="preserve">    Adults join the back of line if a class is walking up or down the stairs</w:t>
            </w:r>
          </w:p>
        </w:tc>
      </w:tr>
      <w:tr w:rsidR="005511C1" w:rsidRPr="005511C1" w14:paraId="746F6F28" w14:textId="77777777" w:rsidTr="005511C1">
        <w:tc>
          <w:tcPr>
            <w:tcW w:w="2802" w:type="dxa"/>
            <w:shd w:val="clear" w:color="auto" w:fill="auto"/>
          </w:tcPr>
          <w:p w14:paraId="3E3F5D6E"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t>Dining Hall</w:t>
            </w:r>
          </w:p>
        </w:tc>
        <w:tc>
          <w:tcPr>
            <w:tcW w:w="8079" w:type="dxa"/>
            <w:shd w:val="clear" w:color="auto" w:fill="auto"/>
          </w:tcPr>
          <w:p w14:paraId="1FF018A8" w14:textId="77777777" w:rsidR="005511C1" w:rsidRPr="005511C1" w:rsidRDefault="005511C1" w:rsidP="00F22E25">
            <w:pPr>
              <w:pStyle w:val="ListParagraph"/>
              <w:numPr>
                <w:ilvl w:val="0"/>
                <w:numId w:val="33"/>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All packed lunch pupils sit down at the designated tables. School lunch    </w:t>
            </w:r>
          </w:p>
          <w:p w14:paraId="58EEBABF"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pupils line up to collect their lunch</w:t>
            </w:r>
          </w:p>
          <w:p w14:paraId="597F29CC" w14:textId="77777777" w:rsidR="005511C1" w:rsidRPr="005511C1" w:rsidRDefault="005511C1" w:rsidP="00F22E25">
            <w:pPr>
              <w:pStyle w:val="ListParagraph"/>
              <w:numPr>
                <w:ilvl w:val="0"/>
                <w:numId w:val="33"/>
              </w:numPr>
              <w:tabs>
                <w:tab w:val="left" w:pos="1187"/>
              </w:tabs>
              <w:spacing w:after="0" w:line="240" w:lineRule="auto"/>
              <w:contextualSpacing/>
              <w:rPr>
                <w:rFonts w:ascii="Corbel" w:hAnsi="Corbel"/>
                <w:sz w:val="24"/>
                <w:szCs w:val="24"/>
              </w:rPr>
            </w:pPr>
            <w:r w:rsidRPr="005511C1">
              <w:rPr>
                <w:rFonts w:ascii="Corbel" w:hAnsi="Corbel"/>
                <w:sz w:val="24"/>
                <w:szCs w:val="24"/>
              </w:rPr>
              <w:t>Staff getting a school lunch to join the line. Everybody waits for their turn.</w:t>
            </w:r>
          </w:p>
          <w:p w14:paraId="7E734CF9" w14:textId="77777777" w:rsidR="005511C1" w:rsidRPr="005511C1" w:rsidRDefault="005511C1" w:rsidP="00F22E25">
            <w:pPr>
              <w:pStyle w:val="ListParagraph"/>
              <w:numPr>
                <w:ilvl w:val="0"/>
                <w:numId w:val="33"/>
              </w:numPr>
              <w:tabs>
                <w:tab w:val="left" w:pos="1187"/>
              </w:tabs>
              <w:spacing w:after="0" w:line="240" w:lineRule="auto"/>
              <w:contextualSpacing/>
              <w:rPr>
                <w:rFonts w:ascii="Corbel" w:hAnsi="Corbel"/>
                <w:sz w:val="24"/>
                <w:szCs w:val="24"/>
              </w:rPr>
            </w:pPr>
            <w:r w:rsidRPr="005511C1">
              <w:rPr>
                <w:rFonts w:ascii="Corbel" w:hAnsi="Corbel"/>
                <w:sz w:val="24"/>
                <w:szCs w:val="24"/>
              </w:rPr>
              <w:t>Lunchtime Organisers use hands up/visual cues</w:t>
            </w:r>
          </w:p>
          <w:p w14:paraId="285CF2CE" w14:textId="77777777" w:rsidR="005511C1" w:rsidRPr="005511C1" w:rsidRDefault="005511C1" w:rsidP="00F22E25">
            <w:pPr>
              <w:pStyle w:val="ListParagraph"/>
              <w:numPr>
                <w:ilvl w:val="0"/>
                <w:numId w:val="33"/>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Dojo/team points (Over and Above) and acknowledgement of good   </w:t>
            </w:r>
          </w:p>
          <w:p w14:paraId="10DB968A"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Behaviour</w:t>
            </w:r>
          </w:p>
          <w:p w14:paraId="532AED78" w14:textId="77777777" w:rsidR="005511C1" w:rsidRPr="005511C1" w:rsidRDefault="005511C1" w:rsidP="00F22E25">
            <w:pPr>
              <w:pStyle w:val="ListParagraph"/>
              <w:numPr>
                <w:ilvl w:val="0"/>
                <w:numId w:val="33"/>
              </w:numPr>
              <w:tabs>
                <w:tab w:val="left" w:pos="1187"/>
              </w:tabs>
              <w:spacing w:after="0" w:line="240" w:lineRule="auto"/>
              <w:contextualSpacing/>
              <w:rPr>
                <w:rFonts w:ascii="Corbel" w:hAnsi="Corbel"/>
                <w:sz w:val="24"/>
                <w:szCs w:val="24"/>
              </w:rPr>
            </w:pPr>
            <w:r w:rsidRPr="005511C1">
              <w:rPr>
                <w:rFonts w:ascii="Corbel" w:hAnsi="Corbel"/>
                <w:sz w:val="24"/>
                <w:szCs w:val="24"/>
              </w:rPr>
              <w:t>Golden tickets awarded to children demonstrating exceptional behaviour</w:t>
            </w:r>
          </w:p>
          <w:p w14:paraId="30E4FD6B" w14:textId="77777777" w:rsidR="005511C1" w:rsidRPr="005511C1" w:rsidRDefault="005511C1" w:rsidP="00F22E25">
            <w:pPr>
              <w:pStyle w:val="ListParagraph"/>
              <w:numPr>
                <w:ilvl w:val="0"/>
                <w:numId w:val="33"/>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Class teacher/TA &amp; Lunchtime Organiser (lead towards the dinner hall)   </w:t>
            </w:r>
          </w:p>
          <w:p w14:paraId="5BDAD021"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and provides a positive reminder of what they are expecting over lunch.</w:t>
            </w:r>
          </w:p>
        </w:tc>
      </w:tr>
      <w:tr w:rsidR="005511C1" w:rsidRPr="005511C1" w14:paraId="15FE41C0" w14:textId="77777777" w:rsidTr="005511C1">
        <w:tc>
          <w:tcPr>
            <w:tcW w:w="2802" w:type="dxa"/>
            <w:shd w:val="clear" w:color="auto" w:fill="auto"/>
          </w:tcPr>
          <w:p w14:paraId="72084452"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t>On the playground</w:t>
            </w:r>
          </w:p>
        </w:tc>
        <w:tc>
          <w:tcPr>
            <w:tcW w:w="8079" w:type="dxa"/>
            <w:shd w:val="clear" w:color="auto" w:fill="auto"/>
          </w:tcPr>
          <w:p w14:paraId="4231E21E" w14:textId="77777777" w:rsidR="005511C1" w:rsidRPr="005511C1" w:rsidRDefault="005511C1" w:rsidP="00F22E25">
            <w:pPr>
              <w:pStyle w:val="ListParagraph"/>
              <w:numPr>
                <w:ilvl w:val="0"/>
                <w:numId w:val="34"/>
              </w:numPr>
              <w:tabs>
                <w:tab w:val="left" w:pos="1187"/>
              </w:tabs>
              <w:spacing w:after="0" w:line="240" w:lineRule="auto"/>
              <w:contextualSpacing/>
              <w:rPr>
                <w:rFonts w:ascii="Corbel" w:hAnsi="Corbel"/>
                <w:sz w:val="24"/>
                <w:szCs w:val="24"/>
              </w:rPr>
            </w:pPr>
            <w:r w:rsidRPr="005511C1">
              <w:rPr>
                <w:rFonts w:ascii="Corbel" w:hAnsi="Corbel"/>
                <w:sz w:val="24"/>
                <w:szCs w:val="24"/>
              </w:rPr>
              <w:t>Teachers supervise their pupils entering and exiting the playground</w:t>
            </w:r>
          </w:p>
          <w:p w14:paraId="0EBC7B22" w14:textId="77777777" w:rsidR="005511C1" w:rsidRPr="005511C1" w:rsidRDefault="005511C1" w:rsidP="00F22E25">
            <w:pPr>
              <w:pStyle w:val="ListParagraph"/>
              <w:numPr>
                <w:ilvl w:val="0"/>
                <w:numId w:val="34"/>
              </w:numPr>
              <w:tabs>
                <w:tab w:val="left" w:pos="1187"/>
              </w:tabs>
              <w:spacing w:after="0" w:line="240" w:lineRule="auto"/>
              <w:contextualSpacing/>
              <w:rPr>
                <w:rFonts w:ascii="Corbel" w:hAnsi="Corbel"/>
                <w:sz w:val="24"/>
                <w:szCs w:val="24"/>
              </w:rPr>
            </w:pPr>
            <w:r w:rsidRPr="005511C1">
              <w:rPr>
                <w:rFonts w:ascii="Corbel" w:hAnsi="Corbel"/>
                <w:sz w:val="24"/>
                <w:szCs w:val="24"/>
              </w:rPr>
              <w:lastRenderedPageBreak/>
              <w:t>First Aid kit is taken outside</w:t>
            </w:r>
          </w:p>
          <w:p w14:paraId="6FCC7FD8" w14:textId="77777777" w:rsidR="005511C1" w:rsidRPr="005511C1" w:rsidRDefault="005511C1" w:rsidP="00F22E25">
            <w:pPr>
              <w:pStyle w:val="ListParagraph"/>
              <w:numPr>
                <w:ilvl w:val="0"/>
                <w:numId w:val="34"/>
              </w:numPr>
              <w:tabs>
                <w:tab w:val="left" w:pos="1187"/>
              </w:tabs>
              <w:spacing w:after="0" w:line="240" w:lineRule="auto"/>
              <w:contextualSpacing/>
              <w:rPr>
                <w:rFonts w:ascii="Corbel" w:hAnsi="Corbel"/>
                <w:sz w:val="24"/>
                <w:szCs w:val="24"/>
              </w:rPr>
            </w:pPr>
            <w:r w:rsidRPr="005511C1">
              <w:rPr>
                <w:rFonts w:ascii="Corbel" w:hAnsi="Corbel"/>
                <w:sz w:val="24"/>
                <w:szCs w:val="24"/>
              </w:rPr>
              <w:t>360</w:t>
            </w:r>
            <w:r w:rsidRPr="005511C1">
              <w:rPr>
                <w:rFonts w:ascii="Corbel" w:hAnsi="Corbel" w:cs="Gill Sans MT"/>
                <w:sz w:val="24"/>
                <w:szCs w:val="24"/>
              </w:rPr>
              <w:t>°</w:t>
            </w:r>
            <w:r w:rsidRPr="005511C1">
              <w:rPr>
                <w:rFonts w:ascii="Corbel" w:hAnsi="Corbel"/>
                <w:sz w:val="24"/>
                <w:szCs w:val="24"/>
              </w:rPr>
              <w:t xml:space="preserve"> supervision and interaction by adults at all time - adults should   </w:t>
            </w:r>
          </w:p>
          <w:p w14:paraId="13518007"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spread themselves into specific points on the playground for best view  </w:t>
            </w:r>
          </w:p>
          <w:p w14:paraId="38A93814"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possible. </w:t>
            </w:r>
          </w:p>
          <w:p w14:paraId="4ED91F32" w14:textId="77777777" w:rsidR="005511C1" w:rsidRPr="005511C1" w:rsidRDefault="005511C1" w:rsidP="00F22E25">
            <w:pPr>
              <w:pStyle w:val="ListParagraph"/>
              <w:numPr>
                <w:ilvl w:val="0"/>
                <w:numId w:val="34"/>
              </w:numPr>
              <w:tabs>
                <w:tab w:val="left" w:pos="1187"/>
              </w:tabs>
              <w:spacing w:after="0" w:line="240" w:lineRule="auto"/>
              <w:contextualSpacing/>
              <w:rPr>
                <w:rFonts w:ascii="Corbel" w:hAnsi="Corbel"/>
                <w:sz w:val="24"/>
                <w:szCs w:val="24"/>
              </w:rPr>
            </w:pPr>
            <w:r w:rsidRPr="005511C1">
              <w:rPr>
                <w:rFonts w:ascii="Corbel" w:hAnsi="Corbel"/>
                <w:sz w:val="24"/>
                <w:szCs w:val="24"/>
              </w:rPr>
              <w:t>Children do not re-enter the building without permission</w:t>
            </w:r>
          </w:p>
          <w:p w14:paraId="7A8EA963" w14:textId="77777777" w:rsidR="005511C1" w:rsidRPr="005511C1" w:rsidRDefault="005511C1" w:rsidP="00F22E25">
            <w:pPr>
              <w:pStyle w:val="ListParagraph"/>
              <w:numPr>
                <w:ilvl w:val="0"/>
                <w:numId w:val="34"/>
              </w:numPr>
              <w:tabs>
                <w:tab w:val="left" w:pos="1187"/>
              </w:tabs>
              <w:spacing w:after="0" w:line="240" w:lineRule="auto"/>
              <w:contextualSpacing/>
              <w:rPr>
                <w:rFonts w:ascii="Corbel" w:hAnsi="Corbel"/>
                <w:sz w:val="24"/>
                <w:szCs w:val="24"/>
              </w:rPr>
            </w:pPr>
            <w:r w:rsidRPr="005511C1">
              <w:rPr>
                <w:rFonts w:ascii="Corbel" w:hAnsi="Corbel"/>
                <w:sz w:val="24"/>
                <w:szCs w:val="24"/>
              </w:rPr>
              <w:t>No hanging upside down on bars/trail</w:t>
            </w:r>
          </w:p>
          <w:p w14:paraId="4E052E34" w14:textId="77777777" w:rsidR="005511C1" w:rsidRPr="005511C1" w:rsidRDefault="005511C1" w:rsidP="00F22E25">
            <w:pPr>
              <w:pStyle w:val="ListParagraph"/>
              <w:numPr>
                <w:ilvl w:val="0"/>
                <w:numId w:val="34"/>
              </w:numPr>
              <w:tabs>
                <w:tab w:val="left" w:pos="1187"/>
              </w:tabs>
              <w:spacing w:after="0" w:line="240" w:lineRule="auto"/>
              <w:contextualSpacing/>
              <w:rPr>
                <w:rFonts w:ascii="Corbel" w:hAnsi="Corbel"/>
                <w:sz w:val="24"/>
                <w:szCs w:val="24"/>
              </w:rPr>
            </w:pPr>
            <w:r w:rsidRPr="005511C1">
              <w:rPr>
                <w:rFonts w:ascii="Corbel" w:hAnsi="Corbel"/>
                <w:sz w:val="24"/>
                <w:szCs w:val="24"/>
              </w:rPr>
              <w:t>Rewards for Over and Above behaviour – dojo/team points</w:t>
            </w:r>
          </w:p>
          <w:p w14:paraId="37CA68D1" w14:textId="77777777" w:rsidR="005511C1" w:rsidRPr="005511C1" w:rsidRDefault="005511C1" w:rsidP="00F22E25">
            <w:pPr>
              <w:pStyle w:val="ListParagraph"/>
              <w:numPr>
                <w:ilvl w:val="0"/>
                <w:numId w:val="34"/>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Pupils may need a couple of minutes walking around with, or sitting on a </w:t>
            </w:r>
          </w:p>
          <w:p w14:paraId="6B23F14A"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bench with, an adult </w:t>
            </w:r>
          </w:p>
          <w:p w14:paraId="5CEC9C24" w14:textId="77777777" w:rsidR="005511C1" w:rsidRPr="005511C1" w:rsidRDefault="005511C1" w:rsidP="00F22E25">
            <w:pPr>
              <w:pStyle w:val="ListParagraph"/>
              <w:numPr>
                <w:ilvl w:val="0"/>
                <w:numId w:val="34"/>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 Pupils only sent in to see a leader if there has been a serious incident </w:t>
            </w:r>
          </w:p>
          <w:p w14:paraId="7C2EFF72" w14:textId="77777777" w:rsidR="005511C1" w:rsidRPr="005511C1" w:rsidRDefault="005511C1" w:rsidP="00F22E25">
            <w:pPr>
              <w:pStyle w:val="ListParagraph"/>
              <w:numPr>
                <w:ilvl w:val="0"/>
                <w:numId w:val="34"/>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 Language of typical script addressing school rules used at all times</w:t>
            </w:r>
          </w:p>
          <w:p w14:paraId="320AA79C" w14:textId="77777777" w:rsidR="005511C1" w:rsidRPr="005511C1" w:rsidRDefault="005511C1" w:rsidP="00F22E25">
            <w:pPr>
              <w:pStyle w:val="ListParagraph"/>
              <w:numPr>
                <w:ilvl w:val="0"/>
                <w:numId w:val="34"/>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Playtime to end with a blow of the whistle and a hand in the air (all </w:t>
            </w:r>
          </w:p>
          <w:p w14:paraId="5DCCD46D"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children to stop and stand still). Next whistle signifies time to line up.</w:t>
            </w:r>
          </w:p>
        </w:tc>
      </w:tr>
      <w:tr w:rsidR="005511C1" w:rsidRPr="005511C1" w14:paraId="6523801B" w14:textId="77777777" w:rsidTr="005511C1">
        <w:tc>
          <w:tcPr>
            <w:tcW w:w="2802" w:type="dxa"/>
            <w:shd w:val="clear" w:color="auto" w:fill="auto"/>
          </w:tcPr>
          <w:p w14:paraId="562D28A8"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lastRenderedPageBreak/>
              <w:t>Wet play</w:t>
            </w:r>
          </w:p>
        </w:tc>
        <w:tc>
          <w:tcPr>
            <w:tcW w:w="8079" w:type="dxa"/>
            <w:shd w:val="clear" w:color="auto" w:fill="auto"/>
          </w:tcPr>
          <w:p w14:paraId="1D7DA0EE" w14:textId="77777777" w:rsidR="005511C1" w:rsidRPr="005511C1" w:rsidRDefault="005511C1" w:rsidP="00F22E25">
            <w:pPr>
              <w:pStyle w:val="ListParagraph"/>
              <w:numPr>
                <w:ilvl w:val="0"/>
                <w:numId w:val="35"/>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Children are always supervised by a member of staff – Teacher, TA,  </w:t>
            </w:r>
          </w:p>
          <w:p w14:paraId="77939383"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Lunchtime Organiser</w:t>
            </w:r>
          </w:p>
          <w:p w14:paraId="738F0C9C" w14:textId="77777777" w:rsidR="005511C1" w:rsidRPr="005511C1" w:rsidRDefault="005511C1" w:rsidP="00F22E25">
            <w:pPr>
              <w:pStyle w:val="ListParagraph"/>
              <w:numPr>
                <w:ilvl w:val="0"/>
                <w:numId w:val="35"/>
              </w:numPr>
              <w:tabs>
                <w:tab w:val="left" w:pos="1187"/>
              </w:tabs>
              <w:spacing w:after="0" w:line="240" w:lineRule="auto"/>
              <w:contextualSpacing/>
              <w:rPr>
                <w:rFonts w:ascii="Corbel" w:hAnsi="Corbel"/>
                <w:sz w:val="24"/>
                <w:szCs w:val="24"/>
              </w:rPr>
            </w:pPr>
            <w:r w:rsidRPr="005511C1">
              <w:rPr>
                <w:rFonts w:ascii="Corbel" w:hAnsi="Corbel"/>
                <w:sz w:val="24"/>
                <w:szCs w:val="24"/>
              </w:rPr>
              <w:t>Children to be occupied with snacks, water, reading, wet play activities</w:t>
            </w:r>
          </w:p>
          <w:p w14:paraId="51E3BEF9" w14:textId="77777777" w:rsidR="005511C1" w:rsidRPr="005511C1" w:rsidRDefault="005511C1" w:rsidP="00F22E25">
            <w:pPr>
              <w:pStyle w:val="ListParagraph"/>
              <w:numPr>
                <w:ilvl w:val="0"/>
                <w:numId w:val="35"/>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Toilet supervision - children sent in small groups with an adult if available. </w:t>
            </w:r>
          </w:p>
          <w:p w14:paraId="29222B81" w14:textId="77777777" w:rsidR="005511C1" w:rsidRPr="005511C1" w:rsidRDefault="005511C1" w:rsidP="00F22E25">
            <w:pPr>
              <w:pStyle w:val="ListParagraph"/>
              <w:numPr>
                <w:ilvl w:val="0"/>
                <w:numId w:val="35"/>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Otherwise Going to the toilet with a pass and never more than one  </w:t>
            </w:r>
          </w:p>
          <w:p w14:paraId="1EEBAD8F"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boy/girl</w:t>
            </w:r>
          </w:p>
          <w:p w14:paraId="526E1B8B" w14:textId="77777777" w:rsidR="005511C1" w:rsidRPr="005511C1" w:rsidRDefault="005511C1" w:rsidP="00F22E25">
            <w:pPr>
              <w:pStyle w:val="ListParagraph"/>
              <w:numPr>
                <w:ilvl w:val="0"/>
                <w:numId w:val="35"/>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 Smooth transition (music/tidy up time) from end of break to lessons</w:t>
            </w:r>
          </w:p>
        </w:tc>
      </w:tr>
      <w:tr w:rsidR="005511C1" w:rsidRPr="005511C1" w14:paraId="480276B9" w14:textId="77777777" w:rsidTr="005511C1">
        <w:tc>
          <w:tcPr>
            <w:tcW w:w="2802" w:type="dxa"/>
            <w:shd w:val="clear" w:color="auto" w:fill="auto"/>
          </w:tcPr>
          <w:p w14:paraId="1DF67922"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t>Entering classrooms</w:t>
            </w:r>
          </w:p>
        </w:tc>
        <w:tc>
          <w:tcPr>
            <w:tcW w:w="8079" w:type="dxa"/>
            <w:shd w:val="clear" w:color="auto" w:fill="auto"/>
          </w:tcPr>
          <w:p w14:paraId="1391C15B" w14:textId="77777777" w:rsidR="005511C1" w:rsidRPr="005511C1" w:rsidRDefault="005511C1" w:rsidP="00F22E25">
            <w:pPr>
              <w:pStyle w:val="ListParagraph"/>
              <w:numPr>
                <w:ilvl w:val="0"/>
                <w:numId w:val="36"/>
              </w:numPr>
              <w:tabs>
                <w:tab w:val="left" w:pos="1187"/>
              </w:tabs>
              <w:spacing w:after="0" w:line="240" w:lineRule="auto"/>
              <w:contextualSpacing/>
              <w:rPr>
                <w:rFonts w:ascii="Corbel" w:hAnsi="Corbel"/>
                <w:sz w:val="24"/>
                <w:szCs w:val="24"/>
              </w:rPr>
            </w:pPr>
            <w:r w:rsidRPr="005511C1">
              <w:rPr>
                <w:rFonts w:ascii="Corbel" w:hAnsi="Corbel"/>
                <w:sz w:val="24"/>
                <w:szCs w:val="24"/>
              </w:rPr>
              <w:t>Staff should be on the playground on time to greet their class</w:t>
            </w:r>
          </w:p>
          <w:p w14:paraId="59B375C8" w14:textId="77777777" w:rsidR="005511C1" w:rsidRPr="005511C1" w:rsidRDefault="005511C1" w:rsidP="00F22E25">
            <w:pPr>
              <w:pStyle w:val="ListParagraph"/>
              <w:numPr>
                <w:ilvl w:val="0"/>
                <w:numId w:val="36"/>
              </w:numPr>
              <w:tabs>
                <w:tab w:val="left" w:pos="1187"/>
              </w:tabs>
              <w:spacing w:after="0" w:line="240" w:lineRule="auto"/>
              <w:contextualSpacing/>
              <w:rPr>
                <w:rFonts w:ascii="Corbel" w:hAnsi="Corbel"/>
                <w:sz w:val="24"/>
                <w:szCs w:val="24"/>
              </w:rPr>
            </w:pPr>
            <w:r w:rsidRPr="005511C1">
              <w:rPr>
                <w:rFonts w:ascii="Corbel" w:hAnsi="Corbel"/>
                <w:sz w:val="24"/>
                <w:szCs w:val="24"/>
              </w:rPr>
              <w:t>First whistle = freeze; Second whistle pupils walk to where their line is</w:t>
            </w:r>
          </w:p>
          <w:p w14:paraId="54BA5C90" w14:textId="77777777" w:rsidR="005511C1" w:rsidRPr="005511C1" w:rsidRDefault="005511C1" w:rsidP="00F22E25">
            <w:pPr>
              <w:pStyle w:val="ListParagraph"/>
              <w:numPr>
                <w:ilvl w:val="0"/>
                <w:numId w:val="36"/>
              </w:numPr>
              <w:tabs>
                <w:tab w:val="left" w:pos="1187"/>
              </w:tabs>
              <w:spacing w:after="0" w:line="240" w:lineRule="auto"/>
              <w:contextualSpacing/>
              <w:rPr>
                <w:rFonts w:ascii="Corbel" w:hAnsi="Corbel"/>
                <w:sz w:val="24"/>
                <w:szCs w:val="24"/>
              </w:rPr>
            </w:pPr>
            <w:r w:rsidRPr="005511C1">
              <w:rPr>
                <w:rFonts w:ascii="Corbel" w:hAnsi="Corbel"/>
                <w:sz w:val="24"/>
                <w:szCs w:val="24"/>
              </w:rPr>
              <w:t>No talking</w:t>
            </w:r>
          </w:p>
          <w:p w14:paraId="0C7DD12A" w14:textId="77777777" w:rsidR="005511C1" w:rsidRPr="005511C1" w:rsidRDefault="005511C1" w:rsidP="00F22E25">
            <w:pPr>
              <w:pStyle w:val="ListParagraph"/>
              <w:numPr>
                <w:ilvl w:val="0"/>
                <w:numId w:val="36"/>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Adults are consistent in their approach to reminding pupils to enter the </w:t>
            </w:r>
          </w:p>
          <w:p w14:paraId="51CDEB5C"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school quietly ‘so that we are ready to learn’.</w:t>
            </w:r>
          </w:p>
          <w:p w14:paraId="63CAFD9D" w14:textId="77777777" w:rsidR="005511C1" w:rsidRPr="005511C1" w:rsidRDefault="005511C1" w:rsidP="00F22E25">
            <w:pPr>
              <w:pStyle w:val="ListParagraph"/>
              <w:numPr>
                <w:ilvl w:val="0"/>
                <w:numId w:val="36"/>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Line up outside the classroom. Adult shows signal 1, Children walk into   </w:t>
            </w:r>
          </w:p>
          <w:p w14:paraId="7D705E07"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their classrooms and stand behind their chair. Adult shows signal 2; </w:t>
            </w:r>
          </w:p>
          <w:p w14:paraId="5AD42542"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xml:space="preserve">                   children put their coats away and return to behind their chair. Adult  </w:t>
            </w:r>
          </w:p>
          <w:p w14:paraId="17A6326A"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xml:space="preserve">                   shows number 3; children can sit down.</w:t>
            </w:r>
          </w:p>
          <w:p w14:paraId="5DE8D363" w14:textId="77777777" w:rsidR="005511C1" w:rsidRPr="005511C1" w:rsidRDefault="005511C1" w:rsidP="005511C1">
            <w:pPr>
              <w:pStyle w:val="ListParagraph"/>
              <w:tabs>
                <w:tab w:val="left" w:pos="1187"/>
              </w:tabs>
              <w:spacing w:after="0" w:line="240" w:lineRule="auto"/>
              <w:rPr>
                <w:rFonts w:ascii="Corbel" w:hAnsi="Corbel"/>
                <w:sz w:val="24"/>
                <w:szCs w:val="24"/>
              </w:rPr>
            </w:pPr>
          </w:p>
        </w:tc>
      </w:tr>
      <w:tr w:rsidR="005511C1" w:rsidRPr="005511C1" w14:paraId="48009F8C" w14:textId="77777777" w:rsidTr="005511C1">
        <w:tc>
          <w:tcPr>
            <w:tcW w:w="2802" w:type="dxa"/>
            <w:shd w:val="clear" w:color="auto" w:fill="auto"/>
          </w:tcPr>
          <w:p w14:paraId="2191776B"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t>Coat peg areas</w:t>
            </w:r>
          </w:p>
        </w:tc>
        <w:tc>
          <w:tcPr>
            <w:tcW w:w="8079" w:type="dxa"/>
            <w:shd w:val="clear" w:color="auto" w:fill="auto"/>
          </w:tcPr>
          <w:p w14:paraId="649F0009" w14:textId="77777777" w:rsidR="005511C1" w:rsidRPr="005511C1" w:rsidRDefault="005511C1" w:rsidP="00F22E25">
            <w:pPr>
              <w:pStyle w:val="ListParagraph"/>
              <w:numPr>
                <w:ilvl w:val="0"/>
                <w:numId w:val="36"/>
              </w:numPr>
              <w:tabs>
                <w:tab w:val="left" w:pos="1187"/>
              </w:tabs>
              <w:spacing w:after="0" w:line="240" w:lineRule="auto"/>
              <w:contextualSpacing/>
              <w:rPr>
                <w:rFonts w:ascii="Corbel" w:hAnsi="Corbel"/>
                <w:sz w:val="24"/>
                <w:szCs w:val="24"/>
              </w:rPr>
            </w:pPr>
            <w:r w:rsidRPr="005511C1">
              <w:rPr>
                <w:rFonts w:ascii="Corbel" w:hAnsi="Corbel"/>
                <w:sz w:val="24"/>
                <w:szCs w:val="24"/>
              </w:rPr>
              <w:t>Adult present to manage a quiet transition</w:t>
            </w:r>
          </w:p>
          <w:p w14:paraId="42D15401" w14:textId="77777777" w:rsidR="005511C1" w:rsidRPr="005511C1" w:rsidRDefault="005511C1" w:rsidP="00F22E25">
            <w:pPr>
              <w:pStyle w:val="ListParagraph"/>
              <w:numPr>
                <w:ilvl w:val="0"/>
                <w:numId w:val="36"/>
              </w:numPr>
              <w:tabs>
                <w:tab w:val="left" w:pos="1187"/>
              </w:tabs>
              <w:spacing w:after="0" w:line="240" w:lineRule="auto"/>
              <w:contextualSpacing/>
              <w:rPr>
                <w:rFonts w:ascii="Corbel" w:hAnsi="Corbel"/>
                <w:sz w:val="24"/>
                <w:szCs w:val="24"/>
              </w:rPr>
            </w:pPr>
            <w:r w:rsidRPr="005511C1">
              <w:rPr>
                <w:rFonts w:ascii="Corbel" w:hAnsi="Corbel"/>
                <w:sz w:val="24"/>
                <w:szCs w:val="24"/>
              </w:rPr>
              <w:t>Reminder about hanging items up -everyone looking after each other</w:t>
            </w:r>
          </w:p>
          <w:p w14:paraId="73907211" w14:textId="77777777" w:rsidR="005511C1" w:rsidRPr="005511C1" w:rsidRDefault="005511C1" w:rsidP="00F22E25">
            <w:pPr>
              <w:pStyle w:val="ListParagraph"/>
              <w:numPr>
                <w:ilvl w:val="0"/>
                <w:numId w:val="36"/>
              </w:numPr>
              <w:tabs>
                <w:tab w:val="left" w:pos="1187"/>
              </w:tabs>
              <w:spacing w:after="0" w:line="240" w:lineRule="auto"/>
              <w:contextualSpacing/>
              <w:rPr>
                <w:rFonts w:ascii="Corbel" w:hAnsi="Corbel"/>
                <w:sz w:val="24"/>
                <w:szCs w:val="24"/>
              </w:rPr>
            </w:pPr>
            <w:r w:rsidRPr="005511C1">
              <w:rPr>
                <w:rFonts w:ascii="Corbel" w:hAnsi="Corbel"/>
                <w:sz w:val="24"/>
                <w:szCs w:val="24"/>
              </w:rPr>
              <w:t>Adults politely ask pupils to pick items up (even if they are not</w:t>
            </w:r>
          </w:p>
          <w:p w14:paraId="0774EFDD"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xml:space="preserve">                   theirs) and give a big praise for helping and being a role model within the </w:t>
            </w:r>
          </w:p>
          <w:p w14:paraId="2C22A42A"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xml:space="preserve">                    class.</w:t>
            </w:r>
          </w:p>
        </w:tc>
      </w:tr>
      <w:tr w:rsidR="005511C1" w:rsidRPr="005511C1" w14:paraId="586E0FA3" w14:textId="77777777" w:rsidTr="005511C1">
        <w:tc>
          <w:tcPr>
            <w:tcW w:w="2802" w:type="dxa"/>
            <w:shd w:val="clear" w:color="auto" w:fill="auto"/>
          </w:tcPr>
          <w:p w14:paraId="5AF591DA" w14:textId="77777777" w:rsidR="005511C1" w:rsidRPr="005511C1" w:rsidRDefault="005511C1" w:rsidP="005511C1">
            <w:pPr>
              <w:pStyle w:val="ListParagraph"/>
              <w:tabs>
                <w:tab w:val="left" w:pos="1187"/>
              </w:tabs>
              <w:ind w:left="0"/>
              <w:rPr>
                <w:rFonts w:ascii="Corbel" w:hAnsi="Corbel"/>
                <w:b/>
                <w:sz w:val="24"/>
                <w:szCs w:val="24"/>
              </w:rPr>
            </w:pPr>
            <w:r w:rsidRPr="005511C1">
              <w:rPr>
                <w:rFonts w:ascii="Corbel" w:hAnsi="Corbel"/>
                <w:b/>
                <w:sz w:val="24"/>
                <w:szCs w:val="24"/>
              </w:rPr>
              <w:t>End of day routine</w:t>
            </w:r>
          </w:p>
        </w:tc>
        <w:tc>
          <w:tcPr>
            <w:tcW w:w="8079" w:type="dxa"/>
            <w:shd w:val="clear" w:color="auto" w:fill="auto"/>
          </w:tcPr>
          <w:p w14:paraId="19E949CA" w14:textId="77777777" w:rsidR="005511C1" w:rsidRPr="005511C1" w:rsidRDefault="005511C1" w:rsidP="00F22E25">
            <w:pPr>
              <w:pStyle w:val="ListParagraph"/>
              <w:numPr>
                <w:ilvl w:val="0"/>
                <w:numId w:val="37"/>
              </w:numPr>
              <w:tabs>
                <w:tab w:val="left" w:pos="1187"/>
              </w:tabs>
              <w:spacing w:after="0" w:line="240" w:lineRule="auto"/>
              <w:contextualSpacing/>
              <w:rPr>
                <w:rFonts w:ascii="Corbel" w:hAnsi="Corbel"/>
                <w:sz w:val="24"/>
                <w:szCs w:val="24"/>
              </w:rPr>
            </w:pPr>
            <w:r w:rsidRPr="005511C1">
              <w:rPr>
                <w:rFonts w:ascii="Corbel" w:hAnsi="Corbel"/>
                <w:sz w:val="24"/>
                <w:szCs w:val="24"/>
              </w:rPr>
              <w:t>Adults send a group of pupils at a time to get their coats/bags</w:t>
            </w:r>
          </w:p>
          <w:p w14:paraId="25C08BF2" w14:textId="77777777" w:rsidR="005511C1" w:rsidRPr="005511C1" w:rsidRDefault="005511C1" w:rsidP="00F22E25">
            <w:pPr>
              <w:pStyle w:val="ListParagraph"/>
              <w:numPr>
                <w:ilvl w:val="0"/>
                <w:numId w:val="37"/>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Upstairs classrooms; the whole class walks out together - Reminders   </w:t>
            </w:r>
          </w:p>
          <w:p w14:paraId="66C59A47"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about our corridor and stairway behaviour</w:t>
            </w:r>
          </w:p>
          <w:p w14:paraId="45BC8E0E" w14:textId="77777777" w:rsidR="005511C1" w:rsidRPr="005511C1" w:rsidRDefault="005511C1" w:rsidP="00F22E25">
            <w:pPr>
              <w:pStyle w:val="ListParagraph"/>
              <w:numPr>
                <w:ilvl w:val="0"/>
                <w:numId w:val="37"/>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Downstairs classroom; children stay in their seats until dismissed on </w:t>
            </w:r>
          </w:p>
          <w:p w14:paraId="6DA27704"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arrival of their parent/carer</w:t>
            </w:r>
          </w:p>
          <w:p w14:paraId="0CBCBCAF" w14:textId="77777777" w:rsidR="005511C1" w:rsidRPr="005511C1" w:rsidRDefault="005511C1" w:rsidP="00F22E25">
            <w:pPr>
              <w:pStyle w:val="ListParagraph"/>
              <w:numPr>
                <w:ilvl w:val="0"/>
                <w:numId w:val="37"/>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Pupils who have not been picked up by 3.30 pm are taken to the school  </w:t>
            </w:r>
          </w:p>
          <w:p w14:paraId="3F9F2C2A"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office and parents/carers called</w:t>
            </w:r>
          </w:p>
        </w:tc>
      </w:tr>
    </w:tbl>
    <w:p w14:paraId="115ACBE4" w14:textId="77777777" w:rsidR="005511C1" w:rsidRPr="005511C1" w:rsidRDefault="005511C1" w:rsidP="005511C1">
      <w:pPr>
        <w:pStyle w:val="ListParagraph"/>
        <w:tabs>
          <w:tab w:val="left" w:pos="1187"/>
        </w:tabs>
        <w:ind w:left="0"/>
        <w:rPr>
          <w:rFonts w:ascii="Corbel" w:hAnsi="Corbel"/>
          <w:sz w:val="24"/>
          <w:szCs w:val="24"/>
        </w:rPr>
      </w:pPr>
    </w:p>
    <w:p w14:paraId="634C9DFA" w14:textId="77777777" w:rsidR="005511C1" w:rsidRPr="005511C1" w:rsidRDefault="005511C1" w:rsidP="005511C1">
      <w:pPr>
        <w:pStyle w:val="ListParagraph"/>
        <w:tabs>
          <w:tab w:val="left" w:pos="1187"/>
        </w:tabs>
        <w:ind w:left="0"/>
        <w:rPr>
          <w:rFonts w:ascii="Corbel" w:hAnsi="Corbel"/>
          <w:b/>
          <w:sz w:val="24"/>
          <w:szCs w:val="24"/>
          <w:u w:val="single"/>
        </w:rPr>
      </w:pPr>
    </w:p>
    <w:p w14:paraId="20CA5E22" w14:textId="077662D8" w:rsidR="005511C1" w:rsidRPr="00F22E25" w:rsidRDefault="005511C1" w:rsidP="00F22E25">
      <w:pPr>
        <w:pStyle w:val="Appendix1heading"/>
        <w:numPr>
          <w:ilvl w:val="0"/>
          <w:numId w:val="49"/>
        </w:numPr>
        <w:tabs>
          <w:tab w:val="clear" w:pos="4513"/>
          <w:tab w:val="center" w:pos="993"/>
        </w:tabs>
        <w:rPr>
          <w:rFonts w:ascii="Corbel" w:hAnsi="Corbel"/>
          <w:color w:val="0070C0"/>
        </w:rPr>
      </w:pPr>
      <w:bookmarkStart w:id="23" w:name="_Toc241833577"/>
      <w:r w:rsidRPr="00F22E25">
        <w:rPr>
          <w:rFonts w:ascii="Corbel" w:hAnsi="Corbel"/>
          <w:color w:val="0070C0"/>
        </w:rPr>
        <w:t>How we define misbehaviour at Old Moat Primary School</w:t>
      </w:r>
      <w:bookmarkEnd w:id="23"/>
      <w:r w:rsidRPr="00F22E25">
        <w:rPr>
          <w:rFonts w:ascii="Corbel" w:hAnsi="Corbel"/>
          <w:color w:val="0070C0"/>
        </w:rPr>
        <w:t xml:space="preserve"> </w:t>
      </w:r>
    </w:p>
    <w:p w14:paraId="0E8A0FF4"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 xml:space="preserve">All pupils have the right to learn and the right to be happy when in school. Behaviour that does not meet our expectations not only disrupts the learning and the emotional well-being of the child concerned, but also for their peers and adults working with them. Unacceptable behaviour does not show respect for oneself or others, it stops learning and it blocks achievement of the child and his/her peers. We believe that a consequence should be given out in a way that successfully changes pupil behaviour, does not interfere with the learning, is de-personalised, incremental and consistent. </w:t>
      </w:r>
    </w:p>
    <w:p w14:paraId="256C4377" w14:textId="77777777" w:rsidR="000B242B" w:rsidRDefault="000B242B" w:rsidP="005511C1">
      <w:pPr>
        <w:pStyle w:val="ListParagraph"/>
        <w:tabs>
          <w:tab w:val="left" w:pos="1187"/>
        </w:tabs>
        <w:ind w:left="0"/>
        <w:rPr>
          <w:rFonts w:ascii="Corbel" w:hAnsi="Corbel"/>
          <w:b/>
          <w:color w:val="0070C0"/>
          <w:sz w:val="24"/>
          <w:szCs w:val="24"/>
        </w:rPr>
      </w:pPr>
    </w:p>
    <w:p w14:paraId="00B90847" w14:textId="29A99C13" w:rsidR="000B242B" w:rsidRPr="00F22E25" w:rsidRDefault="005511C1" w:rsidP="00F22E25">
      <w:pPr>
        <w:pStyle w:val="ListParagraph"/>
        <w:numPr>
          <w:ilvl w:val="0"/>
          <w:numId w:val="49"/>
        </w:numPr>
        <w:tabs>
          <w:tab w:val="left" w:pos="1187"/>
        </w:tabs>
        <w:rPr>
          <w:rFonts w:ascii="Corbel" w:hAnsi="Corbel"/>
          <w:color w:val="0070C0"/>
          <w:sz w:val="40"/>
          <w:szCs w:val="24"/>
        </w:rPr>
      </w:pPr>
      <w:r w:rsidRPr="00F22E25">
        <w:rPr>
          <w:rFonts w:ascii="Corbel" w:hAnsi="Corbel"/>
          <w:color w:val="0070C0"/>
          <w:sz w:val="40"/>
          <w:szCs w:val="24"/>
        </w:rPr>
        <w:t xml:space="preserve">We divide unacceptable behaviour into two broad bands: </w:t>
      </w:r>
    </w:p>
    <w:p w14:paraId="0E7F87D7" w14:textId="77777777" w:rsidR="000B242B" w:rsidRDefault="005511C1" w:rsidP="005511C1">
      <w:pPr>
        <w:pStyle w:val="ListParagraph"/>
        <w:tabs>
          <w:tab w:val="left" w:pos="1187"/>
        </w:tabs>
        <w:ind w:left="0"/>
        <w:rPr>
          <w:rFonts w:ascii="Corbel" w:hAnsi="Corbel"/>
          <w:color w:val="0070C0"/>
          <w:sz w:val="28"/>
          <w:szCs w:val="24"/>
        </w:rPr>
      </w:pPr>
      <w:r w:rsidRPr="000B242B">
        <w:rPr>
          <w:rFonts w:ascii="Corbel" w:hAnsi="Corbel"/>
          <w:b/>
          <w:color w:val="0070C0"/>
          <w:sz w:val="28"/>
          <w:szCs w:val="24"/>
        </w:rPr>
        <w:t>Low level misbehaviour</w:t>
      </w:r>
      <w:r w:rsidRPr="000B242B">
        <w:rPr>
          <w:rFonts w:ascii="Corbel" w:hAnsi="Corbel"/>
          <w:color w:val="0070C0"/>
          <w:sz w:val="28"/>
          <w:szCs w:val="24"/>
        </w:rPr>
        <w:t xml:space="preserve"> </w:t>
      </w:r>
    </w:p>
    <w:p w14:paraId="654DB890" w14:textId="5FCB7052" w:rsidR="000B242B"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These behaviours can easily be managed in the classroom or outside by staff.</w:t>
      </w:r>
    </w:p>
    <w:p w14:paraId="675C0136" w14:textId="77777777" w:rsidR="000B242B" w:rsidRDefault="005511C1" w:rsidP="005511C1">
      <w:pPr>
        <w:pStyle w:val="ListParagraph"/>
        <w:tabs>
          <w:tab w:val="left" w:pos="1187"/>
        </w:tabs>
        <w:ind w:left="0"/>
        <w:rPr>
          <w:rFonts w:ascii="Corbel" w:hAnsi="Corbel"/>
          <w:color w:val="0070C0"/>
          <w:sz w:val="28"/>
          <w:szCs w:val="24"/>
        </w:rPr>
      </w:pPr>
      <w:r w:rsidRPr="000B242B">
        <w:rPr>
          <w:rFonts w:ascii="Corbel" w:hAnsi="Corbel"/>
          <w:b/>
          <w:color w:val="0070C0"/>
          <w:sz w:val="28"/>
          <w:szCs w:val="24"/>
        </w:rPr>
        <w:t>Serious misbehaviour</w:t>
      </w:r>
      <w:r w:rsidRPr="000B242B">
        <w:rPr>
          <w:rFonts w:ascii="Corbel" w:hAnsi="Corbel"/>
          <w:color w:val="0070C0"/>
          <w:sz w:val="28"/>
          <w:szCs w:val="24"/>
        </w:rPr>
        <w:t xml:space="preserve"> </w:t>
      </w:r>
    </w:p>
    <w:p w14:paraId="3637F99C" w14:textId="04090CA5" w:rsidR="000B242B" w:rsidRPr="000B242B" w:rsidRDefault="005511C1" w:rsidP="005511C1">
      <w:pPr>
        <w:pStyle w:val="ListParagraph"/>
        <w:tabs>
          <w:tab w:val="left" w:pos="1187"/>
        </w:tabs>
        <w:ind w:left="0"/>
        <w:rPr>
          <w:rFonts w:ascii="Corbel" w:hAnsi="Corbel"/>
          <w:sz w:val="24"/>
          <w:szCs w:val="24"/>
        </w:rPr>
      </w:pPr>
      <w:r w:rsidRPr="005511C1">
        <w:rPr>
          <w:rFonts w:ascii="Corbel" w:hAnsi="Corbel"/>
          <w:sz w:val="24"/>
          <w:szCs w:val="24"/>
        </w:rPr>
        <w:t>These behaviours require more serious consequences and are always logged onto CPOMs and Parents/Carers informed. They may warrant the involvement of the Leadership Team. Other outside partner agencies may also become involved at this point.</w:t>
      </w:r>
    </w:p>
    <w:p w14:paraId="7552604E" w14:textId="779F7FA1" w:rsidR="005511C1" w:rsidRPr="00F22E25" w:rsidRDefault="005511C1" w:rsidP="00F22E25">
      <w:pPr>
        <w:pStyle w:val="ListParagraph"/>
        <w:numPr>
          <w:ilvl w:val="0"/>
          <w:numId w:val="49"/>
        </w:numPr>
        <w:tabs>
          <w:tab w:val="left" w:pos="1187"/>
        </w:tabs>
        <w:rPr>
          <w:rFonts w:ascii="Corbel" w:hAnsi="Corbel"/>
          <w:color w:val="0070C0"/>
          <w:sz w:val="40"/>
          <w:szCs w:val="24"/>
        </w:rPr>
      </w:pPr>
      <w:r w:rsidRPr="00F22E25">
        <w:rPr>
          <w:rFonts w:ascii="Corbel" w:hAnsi="Corbel"/>
          <w:color w:val="0070C0"/>
          <w:sz w:val="40"/>
          <w:szCs w:val="24"/>
        </w:rPr>
        <w:t>Examples of visible low-level misbehaviour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tblGrid>
      <w:tr w:rsidR="005511C1" w:rsidRPr="005511C1" w14:paraId="34EB93C4" w14:textId="77777777" w:rsidTr="005511C1">
        <w:tc>
          <w:tcPr>
            <w:tcW w:w="10682" w:type="dxa"/>
            <w:shd w:val="clear" w:color="auto" w:fill="auto"/>
          </w:tcPr>
          <w:p w14:paraId="74457B41" w14:textId="77777777" w:rsidR="005511C1" w:rsidRPr="005511C1" w:rsidRDefault="005511C1" w:rsidP="00F22E25">
            <w:pPr>
              <w:pStyle w:val="ListParagraph"/>
              <w:numPr>
                <w:ilvl w:val="0"/>
                <w:numId w:val="38"/>
              </w:numPr>
              <w:tabs>
                <w:tab w:val="left" w:pos="1187"/>
              </w:tabs>
              <w:spacing w:after="0" w:line="240" w:lineRule="auto"/>
              <w:contextualSpacing/>
              <w:rPr>
                <w:rFonts w:ascii="Corbel" w:hAnsi="Corbel"/>
                <w:sz w:val="24"/>
                <w:szCs w:val="24"/>
              </w:rPr>
            </w:pPr>
            <w:r w:rsidRPr="005511C1">
              <w:rPr>
                <w:rFonts w:ascii="Corbel" w:hAnsi="Corbel"/>
                <w:sz w:val="24"/>
                <w:szCs w:val="24"/>
              </w:rPr>
              <w:t>Not engaging in learning</w:t>
            </w:r>
          </w:p>
          <w:p w14:paraId="2896749C" w14:textId="77777777" w:rsidR="005511C1" w:rsidRPr="005511C1" w:rsidRDefault="005511C1" w:rsidP="00F22E25">
            <w:pPr>
              <w:pStyle w:val="ListParagraph"/>
              <w:numPr>
                <w:ilvl w:val="0"/>
                <w:numId w:val="38"/>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 Low level disruption that impacts on learning (e.g. disrupting another child, chatting in class, fiddling    </w:t>
            </w:r>
          </w:p>
          <w:p w14:paraId="2F045239"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sz w:val="24"/>
                <w:szCs w:val="24"/>
              </w:rPr>
              <w:t xml:space="preserve">        with equipment, tipping on chairs</w:t>
            </w:r>
          </w:p>
          <w:p w14:paraId="53D32E78" w14:textId="77777777" w:rsidR="005511C1" w:rsidRPr="005511C1" w:rsidRDefault="005511C1" w:rsidP="00F22E25">
            <w:pPr>
              <w:pStyle w:val="ListParagraph"/>
              <w:numPr>
                <w:ilvl w:val="0"/>
                <w:numId w:val="38"/>
              </w:numPr>
              <w:tabs>
                <w:tab w:val="left" w:pos="1187"/>
              </w:tabs>
              <w:spacing w:after="0" w:line="240" w:lineRule="auto"/>
              <w:contextualSpacing/>
              <w:rPr>
                <w:rFonts w:ascii="Corbel" w:hAnsi="Corbel"/>
                <w:sz w:val="24"/>
                <w:szCs w:val="24"/>
              </w:rPr>
            </w:pPr>
            <w:r w:rsidRPr="005511C1">
              <w:rPr>
                <w:rFonts w:ascii="Corbel" w:hAnsi="Corbel"/>
                <w:sz w:val="24"/>
                <w:szCs w:val="24"/>
              </w:rPr>
              <w:t>Distraction, interruption (shouting out)</w:t>
            </w:r>
          </w:p>
          <w:p w14:paraId="67AAA2A9" w14:textId="77777777" w:rsidR="005511C1" w:rsidRPr="005511C1" w:rsidRDefault="005511C1" w:rsidP="00F22E25">
            <w:pPr>
              <w:pStyle w:val="ListParagraph"/>
              <w:numPr>
                <w:ilvl w:val="0"/>
                <w:numId w:val="38"/>
              </w:numPr>
              <w:tabs>
                <w:tab w:val="left" w:pos="1187"/>
              </w:tabs>
              <w:spacing w:after="0" w:line="240" w:lineRule="auto"/>
              <w:contextualSpacing/>
              <w:rPr>
                <w:rFonts w:ascii="Corbel" w:hAnsi="Corbel"/>
                <w:sz w:val="24"/>
                <w:szCs w:val="24"/>
              </w:rPr>
            </w:pPr>
            <w:r w:rsidRPr="005511C1">
              <w:rPr>
                <w:rFonts w:ascii="Corbel" w:hAnsi="Corbel"/>
                <w:sz w:val="24"/>
                <w:szCs w:val="24"/>
              </w:rPr>
              <w:t>Impolite words and gestures (eye rolling, huffing, shoulder shrugging)</w:t>
            </w:r>
          </w:p>
          <w:p w14:paraId="182F0AE8" w14:textId="77777777" w:rsidR="005511C1" w:rsidRPr="005511C1" w:rsidRDefault="005511C1" w:rsidP="00F22E25">
            <w:pPr>
              <w:pStyle w:val="ListParagraph"/>
              <w:numPr>
                <w:ilvl w:val="0"/>
                <w:numId w:val="38"/>
              </w:numPr>
              <w:tabs>
                <w:tab w:val="left" w:pos="1187"/>
              </w:tabs>
              <w:spacing w:after="0" w:line="240" w:lineRule="auto"/>
              <w:contextualSpacing/>
              <w:rPr>
                <w:rFonts w:ascii="Corbel" w:hAnsi="Corbel"/>
                <w:sz w:val="24"/>
                <w:szCs w:val="24"/>
              </w:rPr>
            </w:pPr>
            <w:r w:rsidRPr="005511C1">
              <w:rPr>
                <w:rFonts w:ascii="Corbel" w:hAnsi="Corbel"/>
                <w:sz w:val="24"/>
                <w:szCs w:val="24"/>
              </w:rPr>
              <w:t>Not cooperating with instructions</w:t>
            </w:r>
          </w:p>
          <w:p w14:paraId="5FC23421" w14:textId="77777777" w:rsidR="005511C1" w:rsidRPr="005511C1" w:rsidRDefault="005511C1" w:rsidP="00F22E25">
            <w:pPr>
              <w:pStyle w:val="ListParagraph"/>
              <w:numPr>
                <w:ilvl w:val="0"/>
                <w:numId w:val="38"/>
              </w:numPr>
              <w:tabs>
                <w:tab w:val="left" w:pos="1187"/>
              </w:tabs>
              <w:spacing w:after="0" w:line="240" w:lineRule="auto"/>
              <w:contextualSpacing/>
              <w:rPr>
                <w:rFonts w:ascii="Corbel" w:hAnsi="Corbel"/>
                <w:sz w:val="24"/>
                <w:szCs w:val="24"/>
              </w:rPr>
            </w:pPr>
            <w:r w:rsidRPr="005511C1">
              <w:rPr>
                <w:rFonts w:ascii="Corbel" w:hAnsi="Corbel"/>
                <w:sz w:val="24"/>
                <w:szCs w:val="24"/>
              </w:rPr>
              <w:t>Isolated acts of rough play (pushing, pulling)</w:t>
            </w:r>
          </w:p>
          <w:p w14:paraId="3856CBA0" w14:textId="77777777" w:rsidR="005511C1" w:rsidRPr="005511C1" w:rsidRDefault="005511C1" w:rsidP="00F22E25">
            <w:pPr>
              <w:pStyle w:val="ListParagraph"/>
              <w:numPr>
                <w:ilvl w:val="0"/>
                <w:numId w:val="38"/>
              </w:numPr>
              <w:tabs>
                <w:tab w:val="left" w:pos="1187"/>
              </w:tabs>
              <w:spacing w:after="0" w:line="240" w:lineRule="auto"/>
              <w:contextualSpacing/>
              <w:rPr>
                <w:rFonts w:ascii="Corbel" w:hAnsi="Corbel"/>
                <w:sz w:val="24"/>
                <w:szCs w:val="24"/>
              </w:rPr>
            </w:pPr>
            <w:r w:rsidRPr="005511C1">
              <w:rPr>
                <w:rFonts w:ascii="Corbel" w:hAnsi="Corbel"/>
                <w:sz w:val="24"/>
                <w:szCs w:val="24"/>
              </w:rPr>
              <w:t>Leaving classroom/hall/going into school (at playtime) without permission</w:t>
            </w:r>
          </w:p>
          <w:p w14:paraId="74CE99B4" w14:textId="77777777" w:rsidR="005511C1" w:rsidRPr="005511C1" w:rsidRDefault="005511C1" w:rsidP="00F22E25">
            <w:pPr>
              <w:pStyle w:val="ListParagraph"/>
              <w:numPr>
                <w:ilvl w:val="0"/>
                <w:numId w:val="38"/>
              </w:numPr>
              <w:tabs>
                <w:tab w:val="left" w:pos="1187"/>
              </w:tabs>
              <w:spacing w:after="0" w:line="240" w:lineRule="auto"/>
              <w:contextualSpacing/>
              <w:rPr>
                <w:rFonts w:ascii="Corbel" w:hAnsi="Corbel"/>
                <w:sz w:val="24"/>
                <w:szCs w:val="24"/>
              </w:rPr>
            </w:pPr>
            <w:r w:rsidRPr="005511C1">
              <w:rPr>
                <w:rFonts w:ascii="Corbel" w:hAnsi="Corbel"/>
                <w:sz w:val="24"/>
                <w:szCs w:val="24"/>
              </w:rPr>
              <w:t>Movement around school in an unsafe manner</w:t>
            </w:r>
          </w:p>
        </w:tc>
      </w:tr>
    </w:tbl>
    <w:p w14:paraId="4C9085F7" w14:textId="77777777" w:rsidR="005511C1" w:rsidRPr="005511C1" w:rsidRDefault="005511C1" w:rsidP="005511C1">
      <w:pPr>
        <w:pStyle w:val="ListParagraph"/>
        <w:tabs>
          <w:tab w:val="left" w:pos="1187"/>
        </w:tabs>
        <w:ind w:left="0"/>
        <w:rPr>
          <w:rFonts w:ascii="Corbel" w:hAnsi="Corbel"/>
          <w:b/>
          <w:sz w:val="24"/>
          <w:szCs w:val="24"/>
          <w:u w:val="single"/>
        </w:rPr>
      </w:pPr>
    </w:p>
    <w:p w14:paraId="7107628F" w14:textId="2F417E4A" w:rsidR="005511C1" w:rsidRPr="00F22E25" w:rsidRDefault="005511C1" w:rsidP="00F22E25">
      <w:pPr>
        <w:pStyle w:val="Appendix1heading"/>
        <w:numPr>
          <w:ilvl w:val="0"/>
          <w:numId w:val="49"/>
        </w:numPr>
        <w:tabs>
          <w:tab w:val="clear" w:pos="4513"/>
          <w:tab w:val="center" w:pos="993"/>
        </w:tabs>
        <w:rPr>
          <w:rFonts w:ascii="Corbel" w:hAnsi="Corbel"/>
          <w:color w:val="0070C0"/>
        </w:rPr>
      </w:pPr>
      <w:bookmarkStart w:id="24" w:name="_Toc241833578"/>
      <w:r w:rsidRPr="00F22E25">
        <w:rPr>
          <w:rFonts w:ascii="Corbel" w:hAnsi="Corbel"/>
          <w:color w:val="0070C0"/>
        </w:rPr>
        <w:t>Examples of more serious misbehaviours</w:t>
      </w:r>
      <w:bookmarkEnd w:id="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tblGrid>
      <w:tr w:rsidR="005511C1" w:rsidRPr="005511C1" w14:paraId="322BE3B3" w14:textId="77777777" w:rsidTr="005511C1">
        <w:tc>
          <w:tcPr>
            <w:tcW w:w="10682" w:type="dxa"/>
            <w:shd w:val="clear" w:color="auto" w:fill="auto"/>
          </w:tcPr>
          <w:p w14:paraId="435CED41" w14:textId="77777777" w:rsidR="005511C1" w:rsidRPr="005511C1" w:rsidRDefault="005511C1" w:rsidP="00F22E25">
            <w:pPr>
              <w:pStyle w:val="ListParagraph"/>
              <w:numPr>
                <w:ilvl w:val="0"/>
                <w:numId w:val="39"/>
              </w:numPr>
              <w:tabs>
                <w:tab w:val="left" w:pos="1187"/>
              </w:tabs>
              <w:spacing w:after="0" w:line="240" w:lineRule="auto"/>
              <w:contextualSpacing/>
              <w:rPr>
                <w:rFonts w:ascii="Corbel" w:hAnsi="Corbel"/>
                <w:sz w:val="24"/>
                <w:szCs w:val="24"/>
              </w:rPr>
            </w:pPr>
            <w:r w:rsidRPr="005511C1">
              <w:rPr>
                <w:rFonts w:ascii="Corbel" w:hAnsi="Corbel"/>
                <w:sz w:val="24"/>
                <w:szCs w:val="24"/>
              </w:rPr>
              <w:t>Vandalism of school buildings/property</w:t>
            </w:r>
          </w:p>
          <w:p w14:paraId="5F06A044" w14:textId="77777777" w:rsidR="005511C1" w:rsidRPr="005511C1" w:rsidRDefault="005511C1" w:rsidP="00F22E25">
            <w:pPr>
              <w:pStyle w:val="ListParagraph"/>
              <w:numPr>
                <w:ilvl w:val="0"/>
                <w:numId w:val="39"/>
              </w:numPr>
              <w:tabs>
                <w:tab w:val="left" w:pos="1187"/>
              </w:tabs>
              <w:spacing w:after="0" w:line="240" w:lineRule="auto"/>
              <w:contextualSpacing/>
              <w:rPr>
                <w:rFonts w:ascii="Corbel" w:hAnsi="Corbel"/>
                <w:sz w:val="24"/>
                <w:szCs w:val="24"/>
              </w:rPr>
            </w:pPr>
            <w:r w:rsidRPr="005511C1">
              <w:rPr>
                <w:rFonts w:ascii="Corbel" w:hAnsi="Corbel"/>
                <w:sz w:val="24"/>
                <w:szCs w:val="24"/>
              </w:rPr>
              <w:t>Major disruption of the class/playground including repeated refusal to follow instructions from staff</w:t>
            </w:r>
          </w:p>
          <w:p w14:paraId="1C3F3FC0" w14:textId="77777777" w:rsidR="005511C1" w:rsidRPr="005511C1" w:rsidRDefault="005511C1" w:rsidP="00F22E25">
            <w:pPr>
              <w:pStyle w:val="ListParagraph"/>
              <w:numPr>
                <w:ilvl w:val="0"/>
                <w:numId w:val="39"/>
              </w:numPr>
              <w:tabs>
                <w:tab w:val="left" w:pos="1187"/>
              </w:tabs>
              <w:spacing w:after="0" w:line="240" w:lineRule="auto"/>
              <w:contextualSpacing/>
              <w:rPr>
                <w:rFonts w:ascii="Corbel" w:hAnsi="Corbel"/>
                <w:sz w:val="24"/>
                <w:szCs w:val="24"/>
              </w:rPr>
            </w:pPr>
            <w:r w:rsidRPr="005511C1">
              <w:rPr>
                <w:rFonts w:ascii="Corbel" w:hAnsi="Corbel"/>
                <w:sz w:val="24"/>
                <w:szCs w:val="24"/>
              </w:rPr>
              <w:t>Swearing and aggressive language to other pupils or adults</w:t>
            </w:r>
          </w:p>
          <w:p w14:paraId="417D6392" w14:textId="77777777" w:rsidR="005511C1" w:rsidRPr="005511C1" w:rsidRDefault="005511C1" w:rsidP="00F22E25">
            <w:pPr>
              <w:pStyle w:val="ListParagraph"/>
              <w:numPr>
                <w:ilvl w:val="0"/>
                <w:numId w:val="39"/>
              </w:numPr>
              <w:tabs>
                <w:tab w:val="left" w:pos="1187"/>
              </w:tabs>
              <w:spacing w:after="0" w:line="240" w:lineRule="auto"/>
              <w:contextualSpacing/>
              <w:rPr>
                <w:rFonts w:ascii="Corbel" w:hAnsi="Corbel"/>
                <w:sz w:val="24"/>
                <w:szCs w:val="24"/>
              </w:rPr>
            </w:pPr>
            <w:r w:rsidRPr="005511C1">
              <w:rPr>
                <w:rFonts w:ascii="Corbel" w:hAnsi="Corbel"/>
                <w:sz w:val="24"/>
                <w:szCs w:val="24"/>
              </w:rPr>
              <w:t>Stealing</w:t>
            </w:r>
          </w:p>
          <w:p w14:paraId="0261A213" w14:textId="77777777" w:rsidR="005511C1" w:rsidRPr="005511C1" w:rsidRDefault="005511C1" w:rsidP="00F22E25">
            <w:pPr>
              <w:pStyle w:val="ListParagraph"/>
              <w:numPr>
                <w:ilvl w:val="0"/>
                <w:numId w:val="39"/>
              </w:numPr>
              <w:tabs>
                <w:tab w:val="left" w:pos="1187"/>
              </w:tabs>
              <w:spacing w:after="0" w:line="240" w:lineRule="auto"/>
              <w:contextualSpacing/>
              <w:rPr>
                <w:rFonts w:ascii="Corbel" w:hAnsi="Corbel"/>
                <w:sz w:val="24"/>
                <w:szCs w:val="24"/>
              </w:rPr>
            </w:pPr>
            <w:r w:rsidRPr="005511C1">
              <w:rPr>
                <w:rFonts w:ascii="Corbel" w:hAnsi="Corbel"/>
                <w:sz w:val="24"/>
                <w:szCs w:val="24"/>
              </w:rPr>
              <w:lastRenderedPageBreak/>
              <w:t>Discriminatory language/actions based on the 2010 protected characteristics</w:t>
            </w:r>
          </w:p>
          <w:p w14:paraId="769351B2" w14:textId="77777777" w:rsidR="005511C1" w:rsidRPr="005511C1" w:rsidRDefault="005511C1" w:rsidP="00F22E25">
            <w:pPr>
              <w:pStyle w:val="ListParagraph"/>
              <w:numPr>
                <w:ilvl w:val="0"/>
                <w:numId w:val="39"/>
              </w:numPr>
              <w:tabs>
                <w:tab w:val="left" w:pos="1187"/>
              </w:tabs>
              <w:spacing w:after="0" w:line="240" w:lineRule="auto"/>
              <w:contextualSpacing/>
              <w:rPr>
                <w:rFonts w:ascii="Corbel" w:hAnsi="Corbel"/>
                <w:sz w:val="24"/>
                <w:szCs w:val="24"/>
              </w:rPr>
            </w:pPr>
            <w:r w:rsidRPr="005511C1">
              <w:rPr>
                <w:rFonts w:ascii="Corbel" w:hAnsi="Corbel"/>
                <w:sz w:val="24"/>
                <w:szCs w:val="24"/>
              </w:rPr>
              <w:t>Aggressive behaviour and/or fighting (hitting, punching, kicking)</w:t>
            </w:r>
          </w:p>
          <w:p w14:paraId="0CB20C9C" w14:textId="77777777" w:rsidR="005511C1" w:rsidRPr="005511C1" w:rsidRDefault="005511C1" w:rsidP="00F22E25">
            <w:pPr>
              <w:pStyle w:val="ListParagraph"/>
              <w:numPr>
                <w:ilvl w:val="0"/>
                <w:numId w:val="39"/>
              </w:numPr>
              <w:tabs>
                <w:tab w:val="left" w:pos="1187"/>
              </w:tabs>
              <w:spacing w:after="0" w:line="240" w:lineRule="auto"/>
              <w:contextualSpacing/>
              <w:rPr>
                <w:rFonts w:ascii="Corbel" w:hAnsi="Corbel"/>
                <w:sz w:val="24"/>
                <w:szCs w:val="24"/>
              </w:rPr>
            </w:pPr>
            <w:r w:rsidRPr="005511C1">
              <w:rPr>
                <w:rFonts w:ascii="Corbel" w:hAnsi="Corbel"/>
                <w:sz w:val="24"/>
                <w:szCs w:val="24"/>
              </w:rPr>
              <w:t>Bringing banned items into school</w:t>
            </w:r>
          </w:p>
          <w:p w14:paraId="259A794A" w14:textId="77777777" w:rsidR="005511C1" w:rsidRPr="005511C1" w:rsidRDefault="005511C1" w:rsidP="00F22E25">
            <w:pPr>
              <w:pStyle w:val="ListParagraph"/>
              <w:numPr>
                <w:ilvl w:val="0"/>
                <w:numId w:val="39"/>
              </w:numPr>
              <w:tabs>
                <w:tab w:val="left" w:pos="1187"/>
              </w:tabs>
              <w:spacing w:after="0" w:line="240" w:lineRule="auto"/>
              <w:contextualSpacing/>
              <w:rPr>
                <w:rFonts w:ascii="Corbel" w:hAnsi="Corbel"/>
                <w:sz w:val="24"/>
                <w:szCs w:val="24"/>
              </w:rPr>
            </w:pPr>
            <w:r w:rsidRPr="005511C1">
              <w:rPr>
                <w:rFonts w:ascii="Corbel" w:hAnsi="Corbel"/>
                <w:sz w:val="24"/>
                <w:szCs w:val="24"/>
              </w:rPr>
              <w:t>Leaving school premises without consent</w:t>
            </w:r>
          </w:p>
        </w:tc>
      </w:tr>
    </w:tbl>
    <w:p w14:paraId="58CB1F5F" w14:textId="77777777" w:rsidR="005511C1" w:rsidRPr="005511C1" w:rsidRDefault="005511C1" w:rsidP="005511C1">
      <w:pPr>
        <w:pStyle w:val="ListParagraph"/>
        <w:tabs>
          <w:tab w:val="left" w:pos="1187"/>
        </w:tabs>
        <w:ind w:left="0"/>
        <w:rPr>
          <w:rFonts w:ascii="Corbel" w:hAnsi="Corbel"/>
          <w:sz w:val="24"/>
          <w:szCs w:val="24"/>
        </w:rPr>
      </w:pPr>
    </w:p>
    <w:p w14:paraId="46EFCABD" w14:textId="4B351A19" w:rsidR="005511C1" w:rsidRPr="00F22E25" w:rsidRDefault="005511C1" w:rsidP="00F22E25">
      <w:pPr>
        <w:pStyle w:val="Appendix1heading"/>
        <w:numPr>
          <w:ilvl w:val="0"/>
          <w:numId w:val="49"/>
        </w:numPr>
        <w:tabs>
          <w:tab w:val="clear" w:pos="4513"/>
          <w:tab w:val="center" w:pos="993"/>
        </w:tabs>
        <w:rPr>
          <w:rFonts w:ascii="Corbel" w:hAnsi="Corbel"/>
          <w:color w:val="0070C0"/>
        </w:rPr>
      </w:pPr>
      <w:bookmarkStart w:id="25" w:name="_Toc241833579"/>
      <w:r w:rsidRPr="00F22E25">
        <w:rPr>
          <w:rFonts w:ascii="Corbel" w:hAnsi="Corbel"/>
          <w:color w:val="0070C0"/>
        </w:rPr>
        <w:t>Behaviour Procedures</w:t>
      </w:r>
      <w:bookmarkEnd w:id="25"/>
    </w:p>
    <w:p w14:paraId="06A86ECE" w14:textId="0047A2A6" w:rsidR="005511C1" w:rsidRPr="000B242B" w:rsidRDefault="005511C1" w:rsidP="000B242B">
      <w:pPr>
        <w:pStyle w:val="Appendix1heading"/>
        <w:tabs>
          <w:tab w:val="clear" w:pos="4513"/>
          <w:tab w:val="center" w:pos="993"/>
        </w:tabs>
        <w:rPr>
          <w:rFonts w:ascii="Corbel" w:hAnsi="Corbel"/>
          <w:b/>
          <w:sz w:val="28"/>
        </w:rPr>
      </w:pPr>
      <w:bookmarkStart w:id="26" w:name="_Toc241833580"/>
      <w:r w:rsidRPr="000B242B">
        <w:rPr>
          <w:rFonts w:ascii="Corbel" w:hAnsi="Corbel"/>
          <w:b/>
          <w:sz w:val="28"/>
        </w:rPr>
        <w:t>Scripted Conversations</w:t>
      </w:r>
      <w:bookmarkEnd w:id="26"/>
      <w:r w:rsidRPr="000B242B">
        <w:rPr>
          <w:rFonts w:ascii="Corbel" w:hAnsi="Corbel"/>
          <w:b/>
          <w:sz w:val="28"/>
        </w:rPr>
        <w:t xml:space="preserve"> </w:t>
      </w:r>
    </w:p>
    <w:p w14:paraId="06AF8338"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The school rules are simple and clear. When a child is observed not following a rule the child is reminded specifically about the school rule or Rights Respecting rule they have broken and a link to what the child is doing is made explicit. A simple script is followed in a non-judgmental way. All learners must be given ‘take up time’ in between steps and we focus on the primary behaviours, not secondary behaviours. The 30 second script is there to support staff to hold the boundaries while staying calm and also to limit the time spent in lessons that is not spent on learning.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tblGrid>
      <w:tr w:rsidR="005511C1" w:rsidRPr="005511C1" w14:paraId="53C41760" w14:textId="77777777" w:rsidTr="005511C1">
        <w:tc>
          <w:tcPr>
            <w:tcW w:w="10682" w:type="dxa"/>
            <w:shd w:val="clear" w:color="auto" w:fill="A5A5A5"/>
          </w:tcPr>
          <w:p w14:paraId="26458320"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Redirection</w:t>
            </w:r>
          </w:p>
        </w:tc>
      </w:tr>
      <w:tr w:rsidR="005511C1" w:rsidRPr="005511C1" w14:paraId="312E216E" w14:textId="77777777" w:rsidTr="005511C1">
        <w:tc>
          <w:tcPr>
            <w:tcW w:w="10682" w:type="dxa"/>
            <w:shd w:val="clear" w:color="auto" w:fill="auto"/>
          </w:tcPr>
          <w:p w14:paraId="24C192EC"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All adults use positive management strategies (such as visual and non-visual cues, diversions, parallel praise of classmates, a gentle ‘nudge’ of the behaviours they are looking for) as part of their normal classroom practice.  This is called redirection.</w:t>
            </w:r>
          </w:p>
        </w:tc>
      </w:tr>
      <w:tr w:rsidR="005511C1" w:rsidRPr="005511C1" w14:paraId="193D1D33" w14:textId="77777777" w:rsidTr="005511C1">
        <w:tc>
          <w:tcPr>
            <w:tcW w:w="10682" w:type="dxa"/>
            <w:shd w:val="clear" w:color="auto" w:fill="A5A5A5"/>
          </w:tcPr>
          <w:p w14:paraId="51C54D8E"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Reminder</w:t>
            </w:r>
          </w:p>
        </w:tc>
      </w:tr>
      <w:tr w:rsidR="005511C1" w:rsidRPr="005511C1" w14:paraId="4BDF1081" w14:textId="77777777" w:rsidTr="005511C1">
        <w:tc>
          <w:tcPr>
            <w:tcW w:w="10682" w:type="dxa"/>
            <w:shd w:val="clear" w:color="auto" w:fill="auto"/>
          </w:tcPr>
          <w:p w14:paraId="5895F47C"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If a pupil is misbehaving then they will receive a personal reminder of the desired behaviour, delivered privately wherever possible.  Take the initiative to de-escalate. NB You may need to do a whole class or group reminder – make sure you use the word ‘reminder.’</w:t>
            </w:r>
          </w:p>
          <w:p w14:paraId="0BD1136A" w14:textId="77777777" w:rsidR="005511C1" w:rsidRPr="005511C1" w:rsidRDefault="005511C1" w:rsidP="005511C1">
            <w:pPr>
              <w:rPr>
                <w:rFonts w:ascii="Corbel" w:hAnsi="Corbel"/>
                <w:sz w:val="24"/>
                <w:szCs w:val="24"/>
              </w:rPr>
            </w:pPr>
            <w:r w:rsidRPr="005511C1">
              <w:rPr>
                <w:rFonts w:ascii="Corbel" w:hAnsi="Corbel"/>
                <w:sz w:val="24"/>
                <w:szCs w:val="24"/>
              </w:rPr>
              <w:t>A typical script is:</w:t>
            </w:r>
          </w:p>
          <w:p w14:paraId="6EE27F3B" w14:textId="77777777" w:rsidR="005511C1" w:rsidRPr="005511C1" w:rsidRDefault="005511C1" w:rsidP="00F22E25">
            <w:pPr>
              <w:pStyle w:val="ListParagraph"/>
              <w:numPr>
                <w:ilvl w:val="0"/>
                <w:numId w:val="40"/>
              </w:numPr>
              <w:spacing w:after="0" w:line="240" w:lineRule="auto"/>
              <w:contextualSpacing/>
              <w:rPr>
                <w:rFonts w:ascii="Corbel" w:hAnsi="Corbel"/>
                <w:color w:val="70AD47"/>
                <w:sz w:val="24"/>
                <w:szCs w:val="24"/>
              </w:rPr>
            </w:pPr>
            <w:r w:rsidRPr="005511C1">
              <w:rPr>
                <w:rFonts w:ascii="Corbel" w:hAnsi="Corbel"/>
                <w:color w:val="70AD47"/>
                <w:sz w:val="24"/>
                <w:szCs w:val="24"/>
              </w:rPr>
              <w:t>I’ve noticed that you chose to…</w:t>
            </w:r>
          </w:p>
          <w:p w14:paraId="0237DD58" w14:textId="77777777" w:rsidR="005511C1" w:rsidRPr="005511C1" w:rsidRDefault="005511C1" w:rsidP="00F22E25">
            <w:pPr>
              <w:pStyle w:val="ListParagraph"/>
              <w:numPr>
                <w:ilvl w:val="0"/>
                <w:numId w:val="40"/>
              </w:numPr>
              <w:spacing w:after="0" w:line="240" w:lineRule="auto"/>
              <w:contextualSpacing/>
              <w:rPr>
                <w:rFonts w:ascii="Corbel" w:hAnsi="Corbel"/>
                <w:color w:val="70AD47"/>
                <w:sz w:val="24"/>
                <w:szCs w:val="24"/>
              </w:rPr>
            </w:pPr>
            <w:r w:rsidRPr="005511C1">
              <w:rPr>
                <w:rFonts w:ascii="Corbel" w:hAnsi="Corbel"/>
                <w:color w:val="70AD47"/>
                <w:sz w:val="24"/>
                <w:szCs w:val="24"/>
              </w:rPr>
              <w:t>This is a reminder that at Old Moat… (reference RRS)</w:t>
            </w:r>
          </w:p>
          <w:p w14:paraId="34332374" w14:textId="77777777" w:rsidR="005511C1" w:rsidRPr="005511C1" w:rsidRDefault="005511C1" w:rsidP="00F22E25">
            <w:pPr>
              <w:pStyle w:val="ListParagraph"/>
              <w:numPr>
                <w:ilvl w:val="0"/>
                <w:numId w:val="40"/>
              </w:numPr>
              <w:spacing w:after="0" w:line="240" w:lineRule="auto"/>
              <w:contextualSpacing/>
              <w:rPr>
                <w:rFonts w:ascii="Corbel" w:hAnsi="Corbel"/>
                <w:color w:val="70AD47"/>
                <w:sz w:val="24"/>
                <w:szCs w:val="24"/>
              </w:rPr>
            </w:pPr>
            <w:r w:rsidRPr="005511C1">
              <w:rPr>
                <w:rFonts w:ascii="Corbel" w:hAnsi="Corbel"/>
                <w:color w:val="70AD47"/>
                <w:sz w:val="24"/>
                <w:szCs w:val="24"/>
              </w:rPr>
              <w:t>Thank you for listening</w:t>
            </w:r>
          </w:p>
          <w:p w14:paraId="28E3F29C" w14:textId="77777777" w:rsidR="005511C1" w:rsidRPr="005511C1" w:rsidRDefault="005511C1" w:rsidP="005511C1">
            <w:pPr>
              <w:pStyle w:val="ListParagraph"/>
              <w:tabs>
                <w:tab w:val="left" w:pos="1187"/>
              </w:tabs>
              <w:ind w:left="0"/>
              <w:rPr>
                <w:rFonts w:ascii="Corbel" w:hAnsi="Corbel"/>
                <w:sz w:val="24"/>
                <w:szCs w:val="24"/>
              </w:rPr>
            </w:pPr>
          </w:p>
        </w:tc>
      </w:tr>
      <w:tr w:rsidR="005511C1" w:rsidRPr="005511C1" w14:paraId="6F497DEB" w14:textId="77777777" w:rsidTr="005511C1">
        <w:tc>
          <w:tcPr>
            <w:tcW w:w="10682" w:type="dxa"/>
            <w:shd w:val="clear" w:color="auto" w:fill="A5A5A5"/>
          </w:tcPr>
          <w:p w14:paraId="478909CB"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Caution</w:t>
            </w:r>
          </w:p>
        </w:tc>
      </w:tr>
      <w:tr w:rsidR="005511C1" w:rsidRPr="005511C1" w14:paraId="144C80A7" w14:textId="77777777" w:rsidTr="005511C1">
        <w:tc>
          <w:tcPr>
            <w:tcW w:w="10682" w:type="dxa"/>
            <w:shd w:val="clear" w:color="auto" w:fill="auto"/>
          </w:tcPr>
          <w:p w14:paraId="7170A404"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Once a teacher has used a positive reminder and a child remains non-compliant, a caution will be given, with a repeated reminder of the behaviour we want to see and reminder of the consequence.</w:t>
            </w:r>
          </w:p>
          <w:p w14:paraId="09513334"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A typical script is:</w:t>
            </w:r>
          </w:p>
          <w:p w14:paraId="0B260E36" w14:textId="77777777" w:rsidR="005511C1" w:rsidRPr="005511C1" w:rsidRDefault="005511C1" w:rsidP="00F22E25">
            <w:pPr>
              <w:pStyle w:val="ListParagraph"/>
              <w:numPr>
                <w:ilvl w:val="0"/>
                <w:numId w:val="41"/>
              </w:numPr>
              <w:spacing w:after="0" w:line="240" w:lineRule="auto"/>
              <w:contextualSpacing/>
              <w:rPr>
                <w:rFonts w:ascii="Corbel" w:hAnsi="Corbel"/>
                <w:color w:val="4472C4"/>
                <w:sz w:val="24"/>
                <w:szCs w:val="24"/>
              </w:rPr>
            </w:pPr>
            <w:r w:rsidRPr="005511C1">
              <w:rPr>
                <w:rFonts w:ascii="Corbel" w:hAnsi="Corbel"/>
                <w:color w:val="4472C4"/>
                <w:sz w:val="24"/>
                <w:szCs w:val="24"/>
              </w:rPr>
              <w:t>I’ve noticed that you are still…</w:t>
            </w:r>
          </w:p>
          <w:p w14:paraId="4DFBE98F" w14:textId="77777777" w:rsidR="005511C1" w:rsidRPr="005511C1" w:rsidRDefault="005511C1" w:rsidP="00F22E25">
            <w:pPr>
              <w:pStyle w:val="ListParagraph"/>
              <w:numPr>
                <w:ilvl w:val="0"/>
                <w:numId w:val="41"/>
              </w:numPr>
              <w:spacing w:after="0" w:line="240" w:lineRule="auto"/>
              <w:contextualSpacing/>
              <w:rPr>
                <w:rFonts w:ascii="Corbel" w:hAnsi="Corbel"/>
                <w:color w:val="4472C4"/>
                <w:sz w:val="24"/>
                <w:szCs w:val="24"/>
              </w:rPr>
            </w:pPr>
            <w:r w:rsidRPr="005511C1">
              <w:rPr>
                <w:rFonts w:ascii="Corbel" w:hAnsi="Corbel"/>
                <w:color w:val="4472C4"/>
                <w:sz w:val="24"/>
                <w:szCs w:val="24"/>
              </w:rPr>
              <w:t>If you choose to continue…</w:t>
            </w:r>
          </w:p>
          <w:p w14:paraId="543BF8C7" w14:textId="77777777" w:rsidR="005511C1" w:rsidRPr="005511C1" w:rsidRDefault="005511C1" w:rsidP="00F22E25">
            <w:pPr>
              <w:pStyle w:val="ListParagraph"/>
              <w:numPr>
                <w:ilvl w:val="0"/>
                <w:numId w:val="41"/>
              </w:numPr>
              <w:spacing w:after="0" w:line="240" w:lineRule="auto"/>
              <w:contextualSpacing/>
              <w:rPr>
                <w:rFonts w:ascii="Corbel" w:hAnsi="Corbel"/>
                <w:color w:val="4472C4"/>
                <w:sz w:val="24"/>
                <w:szCs w:val="24"/>
              </w:rPr>
            </w:pPr>
            <w:r w:rsidRPr="005511C1">
              <w:rPr>
                <w:rFonts w:ascii="Corbel" w:hAnsi="Corbel"/>
                <w:color w:val="4472C4"/>
                <w:sz w:val="24"/>
                <w:szCs w:val="24"/>
              </w:rPr>
              <w:t>I know you can turn it around…</w:t>
            </w:r>
          </w:p>
          <w:p w14:paraId="1BC3BE5D" w14:textId="77777777" w:rsidR="005511C1" w:rsidRPr="005511C1" w:rsidRDefault="005511C1" w:rsidP="00F22E25">
            <w:pPr>
              <w:pStyle w:val="ListParagraph"/>
              <w:numPr>
                <w:ilvl w:val="0"/>
                <w:numId w:val="41"/>
              </w:numPr>
              <w:spacing w:after="0" w:line="240" w:lineRule="auto"/>
              <w:contextualSpacing/>
              <w:rPr>
                <w:rFonts w:ascii="Corbel" w:hAnsi="Corbel"/>
                <w:color w:val="4472C4"/>
                <w:sz w:val="24"/>
                <w:szCs w:val="24"/>
              </w:rPr>
            </w:pPr>
            <w:r w:rsidRPr="005511C1">
              <w:rPr>
                <w:rFonts w:ascii="Corbel" w:hAnsi="Corbel"/>
                <w:color w:val="4472C4"/>
                <w:sz w:val="24"/>
                <w:szCs w:val="24"/>
              </w:rPr>
              <w:t>Think carefully about the next step…</w:t>
            </w:r>
          </w:p>
          <w:p w14:paraId="3F6AC7FB" w14:textId="77777777" w:rsidR="005511C1" w:rsidRPr="005511C1" w:rsidRDefault="005511C1" w:rsidP="005511C1">
            <w:pPr>
              <w:pStyle w:val="ListParagraph"/>
              <w:spacing w:after="0" w:line="240" w:lineRule="auto"/>
              <w:rPr>
                <w:rFonts w:ascii="Corbel" w:hAnsi="Corbel"/>
                <w:color w:val="4472C4"/>
                <w:sz w:val="24"/>
                <w:szCs w:val="24"/>
              </w:rPr>
            </w:pPr>
          </w:p>
          <w:p w14:paraId="7E86CBFC" w14:textId="77777777" w:rsidR="005511C1" w:rsidRPr="005511C1" w:rsidRDefault="005511C1" w:rsidP="005511C1">
            <w:pPr>
              <w:pStyle w:val="ListParagraph"/>
              <w:tabs>
                <w:tab w:val="left" w:pos="1187"/>
              </w:tabs>
              <w:ind w:left="0"/>
              <w:rPr>
                <w:rFonts w:ascii="Corbel" w:hAnsi="Corbel"/>
                <w:color w:val="4472C4"/>
                <w:sz w:val="24"/>
                <w:szCs w:val="24"/>
              </w:rPr>
            </w:pPr>
            <w:r w:rsidRPr="005511C1">
              <w:rPr>
                <w:rFonts w:ascii="Corbel" w:hAnsi="Corbel"/>
                <w:color w:val="4472C4"/>
                <w:sz w:val="24"/>
                <w:szCs w:val="24"/>
              </w:rPr>
              <w:lastRenderedPageBreak/>
              <w:t>[ walk away and give take up time]</w:t>
            </w:r>
          </w:p>
        </w:tc>
      </w:tr>
      <w:tr w:rsidR="005511C1" w:rsidRPr="005511C1" w14:paraId="7FFE408D" w14:textId="77777777" w:rsidTr="005511C1">
        <w:tc>
          <w:tcPr>
            <w:tcW w:w="10682" w:type="dxa"/>
            <w:shd w:val="clear" w:color="auto" w:fill="A5A5A5"/>
          </w:tcPr>
          <w:p w14:paraId="55F0551E"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lastRenderedPageBreak/>
              <w:t>Last chance</w:t>
            </w:r>
          </w:p>
        </w:tc>
      </w:tr>
      <w:tr w:rsidR="005511C1" w:rsidRPr="005511C1" w14:paraId="0E31BA8E" w14:textId="77777777" w:rsidTr="005511C1">
        <w:tc>
          <w:tcPr>
            <w:tcW w:w="10682" w:type="dxa"/>
            <w:shd w:val="clear" w:color="auto" w:fill="auto"/>
          </w:tcPr>
          <w:p w14:paraId="57FF6D90"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A last chance is applied when a caution with a reason has had no impact and a pupil continues with the behaviour. The words ‘last chance’ must not be used directly but phrases below imply that you are giving a final warning and that a change in a pupil’s behaviour needs to happen. The list below is not an exhaustive list but your choice of words needs to reflect a final warning.</w:t>
            </w:r>
          </w:p>
          <w:p w14:paraId="7D1B0F64"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p>
          <w:p w14:paraId="122A669E"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Speak to the pupil privately and give them a final opportunity to engage. Offer a positive choice to do so and refer to previous examples of good behaviour.</w:t>
            </w:r>
          </w:p>
          <w:p w14:paraId="7FAF7577" w14:textId="77777777" w:rsidR="005511C1" w:rsidRPr="005511C1" w:rsidRDefault="005511C1" w:rsidP="005511C1">
            <w:pPr>
              <w:pStyle w:val="ListParagraph"/>
              <w:tabs>
                <w:tab w:val="left" w:pos="1187"/>
              </w:tabs>
              <w:spacing w:after="0" w:line="240" w:lineRule="auto"/>
              <w:rPr>
                <w:rFonts w:ascii="Corbel" w:hAnsi="Corbel"/>
                <w:color w:val="FF0000"/>
                <w:sz w:val="24"/>
                <w:szCs w:val="24"/>
              </w:rPr>
            </w:pPr>
            <w:r w:rsidRPr="005511C1">
              <w:rPr>
                <w:rFonts w:ascii="Corbel" w:hAnsi="Corbel"/>
                <w:color w:val="FF0000"/>
                <w:sz w:val="24"/>
                <w:szCs w:val="24"/>
              </w:rPr>
              <w:t>“I’ve noticed you are still choosing to …we might need to discuss this at the end of the lesson/break.</w:t>
            </w:r>
          </w:p>
          <w:p w14:paraId="093A4DAB" w14:textId="77777777" w:rsidR="005511C1" w:rsidRPr="005511C1" w:rsidRDefault="005511C1" w:rsidP="005511C1">
            <w:pPr>
              <w:pStyle w:val="ListParagraph"/>
              <w:tabs>
                <w:tab w:val="left" w:pos="1187"/>
              </w:tabs>
              <w:spacing w:after="0" w:line="240" w:lineRule="auto"/>
              <w:rPr>
                <w:rFonts w:ascii="Corbel" w:hAnsi="Corbel"/>
                <w:color w:val="FF0000"/>
                <w:sz w:val="24"/>
                <w:szCs w:val="24"/>
              </w:rPr>
            </w:pPr>
            <w:r w:rsidRPr="005511C1">
              <w:rPr>
                <w:rFonts w:ascii="Corbel" w:hAnsi="Corbel"/>
                <w:color w:val="FF0000"/>
                <w:sz w:val="24"/>
                <w:szCs w:val="24"/>
              </w:rPr>
              <w:t>Remember when you…? That’s the behaviour I expect to see, I know you can do it.”</w:t>
            </w:r>
          </w:p>
          <w:p w14:paraId="1CC26148" w14:textId="77777777" w:rsidR="005511C1" w:rsidRPr="005511C1" w:rsidRDefault="005511C1" w:rsidP="005511C1">
            <w:pPr>
              <w:pStyle w:val="ListParagraph"/>
              <w:tabs>
                <w:tab w:val="left" w:pos="1187"/>
              </w:tabs>
              <w:spacing w:after="0" w:line="240" w:lineRule="auto"/>
              <w:rPr>
                <w:rFonts w:ascii="Corbel" w:hAnsi="Corbel"/>
                <w:color w:val="FF0000"/>
                <w:sz w:val="24"/>
                <w:szCs w:val="24"/>
              </w:rPr>
            </w:pPr>
            <w:r w:rsidRPr="005511C1">
              <w:rPr>
                <w:rFonts w:ascii="Corbel" w:hAnsi="Corbel"/>
                <w:color w:val="FF0000"/>
                <w:sz w:val="24"/>
                <w:szCs w:val="24"/>
              </w:rPr>
              <w:t>[Walk away and give take up time]</w:t>
            </w:r>
          </w:p>
          <w:p w14:paraId="681AB78F"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Students who just say "NO"</w:t>
            </w:r>
          </w:p>
          <w:p w14:paraId="6400CFD3" w14:textId="77777777" w:rsidR="005511C1" w:rsidRPr="005511C1" w:rsidRDefault="005511C1" w:rsidP="005511C1">
            <w:pPr>
              <w:pStyle w:val="ListParagraph"/>
              <w:tabs>
                <w:tab w:val="left" w:pos="1187"/>
              </w:tabs>
              <w:spacing w:after="0" w:line="240" w:lineRule="auto"/>
              <w:rPr>
                <w:rFonts w:ascii="Corbel" w:hAnsi="Corbel"/>
                <w:sz w:val="24"/>
                <w:szCs w:val="24"/>
              </w:rPr>
            </w:pPr>
            <w:r w:rsidRPr="005511C1">
              <w:rPr>
                <w:rFonts w:ascii="Corbel" w:hAnsi="Corbel"/>
                <w:color w:val="FF0000"/>
                <w:sz w:val="24"/>
                <w:szCs w:val="24"/>
              </w:rPr>
              <w:t>Get out line: “I am stopping this conversation now. I’m going to walk away and give you a chance to think about your behaviour. I know that when I come back, we can have a polite, productive conversation”.</w:t>
            </w:r>
          </w:p>
        </w:tc>
      </w:tr>
      <w:tr w:rsidR="005511C1" w:rsidRPr="005511C1" w14:paraId="42E4FDD1" w14:textId="77777777" w:rsidTr="005511C1">
        <w:tc>
          <w:tcPr>
            <w:tcW w:w="10682" w:type="dxa"/>
            <w:shd w:val="clear" w:color="auto" w:fill="A5A5A5"/>
          </w:tcPr>
          <w:p w14:paraId="24CE9874"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Consequence “Time Out”</w:t>
            </w:r>
          </w:p>
          <w:p w14:paraId="24BB5CD4"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p>
        </w:tc>
      </w:tr>
      <w:tr w:rsidR="005511C1" w:rsidRPr="005511C1" w14:paraId="4B2C95DE" w14:textId="77777777" w:rsidTr="005511C1">
        <w:tc>
          <w:tcPr>
            <w:tcW w:w="10682" w:type="dxa"/>
            <w:shd w:val="clear" w:color="auto" w:fill="auto"/>
          </w:tcPr>
          <w:p w14:paraId="65EA1BBB"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If a child continues with the unwanted behaviour after a caution and last chance, the child is given a consequence.</w:t>
            </w:r>
          </w:p>
          <w:p w14:paraId="6136C8D9"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p>
          <w:p w14:paraId="0DC40699"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Scripted approaches at this stage are encouraged: a. Gentle approach, personal, non-threatening, side on, eye level or lower. b. State the behaviour that was observed and which rule/expectation/routine it contravenes. c. Tell the pupil what the consequences of their action is. Refer to previous good behaviour/learning as a model for the desired behaviour. d. Walk away from the pupil; if there are comments, as you walk away write them down and follow up later.</w:t>
            </w:r>
          </w:p>
          <w:p w14:paraId="343DE649"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p>
          <w:p w14:paraId="45B85C08"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The pupil will stay behind in class or on a bench at break/lunch/ with the adult and reflect on their behaviour choices.</w:t>
            </w:r>
          </w:p>
          <w:p w14:paraId="4CAF6CC2"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p>
          <w:p w14:paraId="00EC1DC1"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Some examples of consequences for low-level breaches of the behaviour policy include:</w:t>
            </w:r>
          </w:p>
          <w:p w14:paraId="7D3E2F54" w14:textId="77777777" w:rsidR="005511C1" w:rsidRPr="005511C1" w:rsidRDefault="005511C1" w:rsidP="00F22E25">
            <w:pPr>
              <w:pStyle w:val="ListParagraph"/>
              <w:numPr>
                <w:ilvl w:val="0"/>
                <w:numId w:val="42"/>
              </w:numPr>
              <w:tabs>
                <w:tab w:val="left" w:pos="1187"/>
              </w:tabs>
              <w:spacing w:after="0" w:line="240" w:lineRule="auto"/>
              <w:contextualSpacing/>
              <w:rPr>
                <w:rFonts w:ascii="Corbel" w:hAnsi="Corbel"/>
                <w:sz w:val="24"/>
                <w:szCs w:val="24"/>
              </w:rPr>
            </w:pPr>
            <w:r w:rsidRPr="005511C1">
              <w:rPr>
                <w:rFonts w:ascii="Corbel" w:hAnsi="Corbel"/>
                <w:sz w:val="24"/>
                <w:szCs w:val="24"/>
              </w:rPr>
              <w:t>Child to help in fixing a problem they have caused</w:t>
            </w:r>
          </w:p>
          <w:p w14:paraId="55AAAEE3" w14:textId="77777777" w:rsidR="005511C1" w:rsidRPr="005511C1" w:rsidRDefault="005511C1" w:rsidP="00F22E25">
            <w:pPr>
              <w:pStyle w:val="ListParagraph"/>
              <w:numPr>
                <w:ilvl w:val="0"/>
                <w:numId w:val="42"/>
              </w:numPr>
              <w:tabs>
                <w:tab w:val="left" w:pos="1187"/>
              </w:tabs>
              <w:spacing w:after="0" w:line="240" w:lineRule="auto"/>
              <w:contextualSpacing/>
              <w:rPr>
                <w:rFonts w:ascii="Corbel" w:hAnsi="Corbel"/>
                <w:sz w:val="24"/>
                <w:szCs w:val="24"/>
              </w:rPr>
            </w:pPr>
            <w:r w:rsidRPr="005511C1">
              <w:rPr>
                <w:rFonts w:ascii="Corbel" w:hAnsi="Corbel"/>
                <w:sz w:val="24"/>
                <w:szCs w:val="24"/>
              </w:rPr>
              <w:t>Discussion of behaviour with responsible adult (in their own social time)</w:t>
            </w:r>
          </w:p>
          <w:p w14:paraId="10042C22" w14:textId="77777777" w:rsidR="005511C1" w:rsidRPr="005511C1" w:rsidRDefault="005511C1" w:rsidP="00F22E25">
            <w:pPr>
              <w:pStyle w:val="ListParagraph"/>
              <w:numPr>
                <w:ilvl w:val="0"/>
                <w:numId w:val="42"/>
              </w:numPr>
              <w:tabs>
                <w:tab w:val="left" w:pos="1187"/>
              </w:tabs>
              <w:spacing w:after="0" w:line="240" w:lineRule="auto"/>
              <w:contextualSpacing/>
              <w:rPr>
                <w:rFonts w:ascii="Corbel" w:hAnsi="Corbel"/>
                <w:sz w:val="24"/>
                <w:szCs w:val="24"/>
              </w:rPr>
            </w:pPr>
            <w:r w:rsidRPr="005511C1">
              <w:rPr>
                <w:rFonts w:ascii="Corbel" w:hAnsi="Corbel"/>
                <w:sz w:val="24"/>
                <w:szCs w:val="24"/>
              </w:rPr>
              <w:t>Child to sit/walk with teacher in lesson/at break for a period of time (enhanced supervision)</w:t>
            </w:r>
          </w:p>
          <w:p w14:paraId="0B1DDCE3" w14:textId="77777777" w:rsidR="005511C1" w:rsidRPr="005511C1" w:rsidRDefault="005511C1" w:rsidP="00F22E25">
            <w:pPr>
              <w:pStyle w:val="ListParagraph"/>
              <w:numPr>
                <w:ilvl w:val="0"/>
                <w:numId w:val="42"/>
              </w:numPr>
              <w:tabs>
                <w:tab w:val="left" w:pos="1187"/>
              </w:tabs>
              <w:spacing w:after="0" w:line="240" w:lineRule="auto"/>
              <w:contextualSpacing/>
              <w:rPr>
                <w:rFonts w:ascii="Corbel" w:hAnsi="Corbel"/>
                <w:sz w:val="24"/>
                <w:szCs w:val="24"/>
              </w:rPr>
            </w:pPr>
            <w:r w:rsidRPr="005511C1">
              <w:rPr>
                <w:rFonts w:ascii="Corbel" w:hAnsi="Corbel"/>
                <w:sz w:val="24"/>
                <w:szCs w:val="24"/>
              </w:rPr>
              <w:t>Items confiscated until the end of the school day</w:t>
            </w:r>
          </w:p>
          <w:p w14:paraId="13AF9D5A" w14:textId="77777777" w:rsidR="005511C1" w:rsidRPr="005511C1" w:rsidRDefault="005511C1" w:rsidP="00F22E25">
            <w:pPr>
              <w:pStyle w:val="ListParagraph"/>
              <w:numPr>
                <w:ilvl w:val="0"/>
                <w:numId w:val="42"/>
              </w:numPr>
              <w:tabs>
                <w:tab w:val="left" w:pos="1187"/>
              </w:tabs>
              <w:spacing w:after="0" w:line="240" w:lineRule="auto"/>
              <w:contextualSpacing/>
              <w:rPr>
                <w:rFonts w:ascii="Corbel" w:hAnsi="Corbel"/>
                <w:sz w:val="24"/>
                <w:szCs w:val="24"/>
              </w:rPr>
            </w:pPr>
            <w:r w:rsidRPr="005511C1">
              <w:rPr>
                <w:rFonts w:ascii="Corbel" w:hAnsi="Corbel"/>
                <w:sz w:val="24"/>
                <w:szCs w:val="24"/>
              </w:rPr>
              <w:t>Work to be completed/improved at break times/at home</w:t>
            </w:r>
          </w:p>
          <w:p w14:paraId="5334319A" w14:textId="77777777" w:rsidR="005511C1" w:rsidRPr="005511C1" w:rsidRDefault="005511C1" w:rsidP="00F22E25">
            <w:pPr>
              <w:pStyle w:val="ListParagraph"/>
              <w:numPr>
                <w:ilvl w:val="0"/>
                <w:numId w:val="42"/>
              </w:numPr>
              <w:tabs>
                <w:tab w:val="left" w:pos="1187"/>
              </w:tabs>
              <w:spacing w:after="0" w:line="240" w:lineRule="auto"/>
              <w:contextualSpacing/>
              <w:rPr>
                <w:rFonts w:ascii="Corbel" w:hAnsi="Corbel"/>
                <w:sz w:val="24"/>
                <w:szCs w:val="24"/>
              </w:rPr>
            </w:pPr>
            <w:r w:rsidRPr="005511C1">
              <w:rPr>
                <w:rFonts w:ascii="Corbel" w:hAnsi="Corbel"/>
                <w:sz w:val="24"/>
                <w:szCs w:val="24"/>
              </w:rPr>
              <w:t>5 minutes (maximum) cool off time working in the parallel year group partner class/shared area</w:t>
            </w:r>
          </w:p>
          <w:p w14:paraId="145FCBB9" w14:textId="77777777" w:rsidR="005511C1" w:rsidRPr="005511C1" w:rsidRDefault="005511C1" w:rsidP="00F22E25">
            <w:pPr>
              <w:pStyle w:val="ListParagraph"/>
              <w:numPr>
                <w:ilvl w:val="0"/>
                <w:numId w:val="42"/>
              </w:numPr>
              <w:tabs>
                <w:tab w:val="left" w:pos="1187"/>
              </w:tabs>
              <w:spacing w:after="0" w:line="240" w:lineRule="auto"/>
              <w:contextualSpacing/>
              <w:rPr>
                <w:rFonts w:ascii="Corbel" w:hAnsi="Corbel"/>
                <w:sz w:val="24"/>
                <w:szCs w:val="24"/>
              </w:rPr>
            </w:pPr>
            <w:r w:rsidRPr="005511C1">
              <w:rPr>
                <w:rFonts w:ascii="Corbel" w:hAnsi="Corbel"/>
                <w:sz w:val="24"/>
                <w:szCs w:val="24"/>
              </w:rPr>
              <w:t xml:space="preserve">An apology to the appropriate person (at the repair and </w:t>
            </w:r>
            <w:proofErr w:type="gramStart"/>
            <w:r w:rsidRPr="005511C1">
              <w:rPr>
                <w:rFonts w:ascii="Corbel" w:hAnsi="Corbel"/>
                <w:sz w:val="24"/>
                <w:szCs w:val="24"/>
              </w:rPr>
              <w:t>reset</w:t>
            </w:r>
            <w:proofErr w:type="gramEnd"/>
            <w:r w:rsidRPr="005511C1">
              <w:rPr>
                <w:rFonts w:ascii="Corbel" w:hAnsi="Corbel"/>
                <w:sz w:val="24"/>
                <w:szCs w:val="24"/>
              </w:rPr>
              <w:t xml:space="preserve"> stage)</w:t>
            </w:r>
          </w:p>
          <w:p w14:paraId="3A172577"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p>
          <w:p w14:paraId="250514FB" w14:textId="77777777" w:rsidR="005511C1" w:rsidRPr="005511C1" w:rsidRDefault="005511C1" w:rsidP="005511C1">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Some examples of consequences for more serious rule breaches of the behaviour policy may include:</w:t>
            </w:r>
          </w:p>
          <w:p w14:paraId="4F02B75A" w14:textId="77777777" w:rsidR="005511C1" w:rsidRPr="005511C1" w:rsidRDefault="005511C1" w:rsidP="00F22E25">
            <w:pPr>
              <w:pStyle w:val="ListParagraph"/>
              <w:numPr>
                <w:ilvl w:val="0"/>
                <w:numId w:val="44"/>
              </w:numPr>
              <w:tabs>
                <w:tab w:val="left" w:pos="1187"/>
              </w:tabs>
              <w:spacing w:after="0" w:line="240" w:lineRule="auto"/>
              <w:ind w:left="709" w:hanging="357"/>
              <w:contextualSpacing/>
              <w:rPr>
                <w:rFonts w:ascii="Corbel" w:hAnsi="Corbel"/>
                <w:sz w:val="24"/>
                <w:szCs w:val="24"/>
              </w:rPr>
            </w:pPr>
            <w:r w:rsidRPr="005511C1">
              <w:rPr>
                <w:rFonts w:ascii="Corbel" w:hAnsi="Corbel"/>
                <w:sz w:val="24"/>
                <w:szCs w:val="24"/>
              </w:rPr>
              <w:t xml:space="preserve">Reset in another classroom </w:t>
            </w:r>
          </w:p>
          <w:p w14:paraId="3640CD30" w14:textId="77777777" w:rsidR="005511C1" w:rsidRPr="005511C1" w:rsidRDefault="005511C1" w:rsidP="00F22E25">
            <w:pPr>
              <w:pStyle w:val="ListParagraph"/>
              <w:numPr>
                <w:ilvl w:val="0"/>
                <w:numId w:val="44"/>
              </w:numPr>
              <w:tabs>
                <w:tab w:val="left" w:pos="1187"/>
              </w:tabs>
              <w:spacing w:after="0" w:line="240" w:lineRule="auto"/>
              <w:ind w:left="709" w:hanging="357"/>
              <w:contextualSpacing/>
              <w:rPr>
                <w:rFonts w:ascii="Corbel" w:hAnsi="Corbel"/>
                <w:sz w:val="24"/>
                <w:szCs w:val="24"/>
              </w:rPr>
            </w:pPr>
            <w:r w:rsidRPr="005511C1">
              <w:rPr>
                <w:rFonts w:ascii="Corbel" w:hAnsi="Corbel"/>
                <w:sz w:val="24"/>
                <w:szCs w:val="24"/>
              </w:rPr>
              <w:t xml:space="preserve">Reset with a member of the Senior Leadership Team. </w:t>
            </w:r>
          </w:p>
          <w:p w14:paraId="6F0C8DF1" w14:textId="77777777" w:rsidR="005511C1" w:rsidRPr="005511C1" w:rsidRDefault="005511C1" w:rsidP="00F22E25">
            <w:pPr>
              <w:pStyle w:val="ListParagraph"/>
              <w:numPr>
                <w:ilvl w:val="0"/>
                <w:numId w:val="44"/>
              </w:numPr>
              <w:tabs>
                <w:tab w:val="left" w:pos="1187"/>
              </w:tabs>
              <w:spacing w:after="0" w:line="240" w:lineRule="auto"/>
              <w:ind w:left="709" w:hanging="357"/>
              <w:contextualSpacing/>
              <w:rPr>
                <w:rFonts w:ascii="Corbel" w:hAnsi="Corbel"/>
                <w:sz w:val="24"/>
                <w:szCs w:val="24"/>
              </w:rPr>
            </w:pPr>
            <w:r w:rsidRPr="005511C1">
              <w:rPr>
                <w:rFonts w:ascii="Corbel" w:hAnsi="Corbel"/>
                <w:sz w:val="24"/>
                <w:szCs w:val="24"/>
              </w:rPr>
              <w:t>Meeting with parents/carers</w:t>
            </w:r>
          </w:p>
          <w:p w14:paraId="4FAE38C8" w14:textId="77777777" w:rsidR="005511C1" w:rsidRPr="005511C1" w:rsidRDefault="005511C1" w:rsidP="00F22E25">
            <w:pPr>
              <w:pStyle w:val="ListParagraph"/>
              <w:numPr>
                <w:ilvl w:val="0"/>
                <w:numId w:val="44"/>
              </w:numPr>
              <w:tabs>
                <w:tab w:val="left" w:pos="1187"/>
              </w:tabs>
              <w:spacing w:after="0" w:line="240" w:lineRule="auto"/>
              <w:ind w:left="709" w:hanging="357"/>
              <w:contextualSpacing/>
              <w:rPr>
                <w:rFonts w:ascii="Corbel" w:hAnsi="Corbel"/>
                <w:sz w:val="24"/>
                <w:szCs w:val="24"/>
              </w:rPr>
            </w:pPr>
            <w:r w:rsidRPr="005511C1">
              <w:rPr>
                <w:rFonts w:ascii="Corbel" w:hAnsi="Corbel"/>
                <w:sz w:val="24"/>
                <w:szCs w:val="24"/>
              </w:rPr>
              <w:t>Other outside partner agencies may become involved</w:t>
            </w:r>
          </w:p>
          <w:p w14:paraId="69C52F97" w14:textId="77777777" w:rsidR="005511C1" w:rsidRPr="005511C1" w:rsidRDefault="005511C1" w:rsidP="00F22E25">
            <w:pPr>
              <w:pStyle w:val="ListParagraph"/>
              <w:numPr>
                <w:ilvl w:val="0"/>
                <w:numId w:val="44"/>
              </w:numPr>
              <w:tabs>
                <w:tab w:val="left" w:pos="1187"/>
              </w:tabs>
              <w:spacing w:after="0" w:line="240" w:lineRule="auto"/>
              <w:ind w:left="709" w:hanging="357"/>
              <w:contextualSpacing/>
              <w:rPr>
                <w:rFonts w:ascii="Corbel" w:hAnsi="Corbel"/>
                <w:sz w:val="24"/>
                <w:szCs w:val="24"/>
              </w:rPr>
            </w:pPr>
            <w:r w:rsidRPr="005511C1">
              <w:rPr>
                <w:rFonts w:ascii="Corbel" w:hAnsi="Corbel"/>
                <w:sz w:val="24"/>
                <w:szCs w:val="24"/>
              </w:rPr>
              <w:t>Exclusion which the Headteacher (or the Acting Headteacher in their absence) can employ in response to inappropriate behaviour</w:t>
            </w:r>
          </w:p>
          <w:p w14:paraId="4CBF9304" w14:textId="77777777" w:rsidR="005511C1" w:rsidRPr="005511C1" w:rsidRDefault="005511C1" w:rsidP="005511C1">
            <w:pPr>
              <w:pStyle w:val="ListParagraph"/>
              <w:tabs>
                <w:tab w:val="left" w:pos="1187"/>
              </w:tabs>
              <w:spacing w:after="0" w:line="240" w:lineRule="auto"/>
              <w:ind w:left="709"/>
              <w:rPr>
                <w:rFonts w:ascii="Corbel" w:hAnsi="Corbel"/>
                <w:sz w:val="24"/>
                <w:szCs w:val="24"/>
              </w:rPr>
            </w:pPr>
          </w:p>
          <w:p w14:paraId="6C77CE27" w14:textId="77777777" w:rsidR="005511C1" w:rsidRPr="005511C1" w:rsidRDefault="005511C1" w:rsidP="005511C1">
            <w:pPr>
              <w:pStyle w:val="ListParagraph"/>
              <w:tabs>
                <w:tab w:val="left" w:pos="1187"/>
              </w:tabs>
              <w:spacing w:after="0" w:line="240" w:lineRule="auto"/>
              <w:ind w:left="709"/>
              <w:rPr>
                <w:rFonts w:ascii="Corbel" w:hAnsi="Corbel"/>
                <w:sz w:val="24"/>
                <w:szCs w:val="24"/>
              </w:rPr>
            </w:pPr>
            <w:r w:rsidRPr="005511C1">
              <w:rPr>
                <w:rFonts w:ascii="Corbel" w:hAnsi="Corbel"/>
                <w:sz w:val="24"/>
                <w:szCs w:val="24"/>
              </w:rPr>
              <w:lastRenderedPageBreak/>
              <w:t>Consequence is recorded on CPOMs to build up a picture of a child’s needs.</w:t>
            </w:r>
          </w:p>
        </w:tc>
      </w:tr>
    </w:tbl>
    <w:p w14:paraId="087E4E7A" w14:textId="77777777" w:rsidR="005511C1" w:rsidRPr="005511C1" w:rsidRDefault="005511C1" w:rsidP="005511C1">
      <w:pPr>
        <w:pStyle w:val="ListParagraph"/>
        <w:tabs>
          <w:tab w:val="left" w:pos="1187"/>
        </w:tabs>
        <w:ind w:left="0"/>
        <w:rPr>
          <w:rFonts w:ascii="Corbel" w:hAnsi="Corbel"/>
          <w:sz w:val="24"/>
          <w:szCs w:val="24"/>
        </w:rPr>
      </w:pPr>
    </w:p>
    <w:p w14:paraId="70955637" w14:textId="77777777" w:rsidR="005511C1" w:rsidRPr="005511C1" w:rsidRDefault="005511C1" w:rsidP="005511C1">
      <w:pPr>
        <w:tabs>
          <w:tab w:val="left" w:pos="1187"/>
        </w:tabs>
        <w:rPr>
          <w:rFonts w:ascii="Corbel" w:hAnsi="Corbel"/>
          <w:b/>
          <w:sz w:val="24"/>
          <w:szCs w:val="24"/>
          <w:u w:val="single"/>
        </w:rPr>
      </w:pPr>
    </w:p>
    <w:p w14:paraId="2C196927" w14:textId="77777777" w:rsidR="005511C1" w:rsidRPr="00F22E25" w:rsidRDefault="005511C1" w:rsidP="00F22E25">
      <w:pPr>
        <w:pStyle w:val="Appendix1heading"/>
        <w:numPr>
          <w:ilvl w:val="0"/>
          <w:numId w:val="49"/>
        </w:numPr>
        <w:tabs>
          <w:tab w:val="clear" w:pos="4513"/>
          <w:tab w:val="center" w:pos="993"/>
        </w:tabs>
        <w:rPr>
          <w:rFonts w:ascii="Corbel" w:hAnsi="Corbel"/>
          <w:b/>
        </w:rPr>
      </w:pPr>
      <w:bookmarkStart w:id="27" w:name="_Toc241833581"/>
      <w:r w:rsidRPr="00F22E25">
        <w:rPr>
          <w:rFonts w:ascii="Corbel" w:hAnsi="Corbel"/>
          <w:b/>
        </w:rPr>
        <w:t>Restorative Approaches</w:t>
      </w:r>
      <w:bookmarkEnd w:id="27"/>
    </w:p>
    <w:p w14:paraId="65E3C9AB"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Restorative practice encourages behaviour that is supportive and respectful. It aims to build community and belonging and support social and emotional development. A restorative school is one which takes a restorative approach to resolving conflict and inappropriate behaviour choices. Restorative approaches enable those who have been harmed to convey the impact of the harm to those responsible, and for those responsible to acknowledge this impact and take steps to put it right. It also supports children to learn how to act differently next time.</w:t>
      </w:r>
    </w:p>
    <w:p w14:paraId="6EBC906A" w14:textId="77777777" w:rsidR="005511C1" w:rsidRPr="000B242B" w:rsidRDefault="005511C1" w:rsidP="00F22E25">
      <w:pPr>
        <w:pStyle w:val="Appendix1heading"/>
        <w:numPr>
          <w:ilvl w:val="0"/>
          <w:numId w:val="49"/>
        </w:numPr>
        <w:tabs>
          <w:tab w:val="clear" w:pos="4513"/>
          <w:tab w:val="center" w:pos="993"/>
        </w:tabs>
        <w:rPr>
          <w:rFonts w:ascii="Corbel" w:hAnsi="Corbel"/>
          <w:b/>
        </w:rPr>
      </w:pPr>
      <w:bookmarkStart w:id="28" w:name="_Toc241833582"/>
      <w:r w:rsidRPr="000B242B">
        <w:rPr>
          <w:rFonts w:ascii="Corbel" w:hAnsi="Corbel"/>
          <w:b/>
        </w:rPr>
        <w:t>How does it work?</w:t>
      </w:r>
      <w:bookmarkEnd w:id="28"/>
    </w:p>
    <w:p w14:paraId="52FD36E8" w14:textId="77777777" w:rsidR="005511C1" w:rsidRPr="005511C1" w:rsidRDefault="005511C1" w:rsidP="005511C1">
      <w:pPr>
        <w:tabs>
          <w:tab w:val="left" w:pos="1187"/>
        </w:tabs>
        <w:rPr>
          <w:rFonts w:ascii="Corbel" w:hAnsi="Corbel"/>
          <w:sz w:val="24"/>
          <w:szCs w:val="24"/>
        </w:rPr>
      </w:pPr>
      <w:r w:rsidRPr="005511C1">
        <w:rPr>
          <w:rFonts w:ascii="Corbel" w:hAnsi="Corbel"/>
          <w:sz w:val="24"/>
          <w:szCs w:val="24"/>
        </w:rPr>
        <w:t>Following an incident an adult and child will have a ‘reflective’ conversation, this can be at the point of an incident or during break times. Children are given time to think about what happened, why, reflect on how those harmed might have felt and then how they might do things differently if the situation arose again. This is age-appropriate and is important in helping children understand their behaviours and responses. The conversations are based around the following questions:</w:t>
      </w:r>
    </w:p>
    <w:p w14:paraId="57303A9F" w14:textId="77777777" w:rsidR="005511C1" w:rsidRPr="005511C1" w:rsidRDefault="005511C1" w:rsidP="00F22E25">
      <w:pPr>
        <w:numPr>
          <w:ilvl w:val="0"/>
          <w:numId w:val="26"/>
        </w:numPr>
        <w:tabs>
          <w:tab w:val="left" w:pos="1187"/>
        </w:tabs>
        <w:rPr>
          <w:rFonts w:ascii="Corbel" w:hAnsi="Corbel"/>
          <w:sz w:val="24"/>
          <w:szCs w:val="24"/>
        </w:rPr>
      </w:pPr>
      <w:r w:rsidRPr="005511C1">
        <w:rPr>
          <w:rFonts w:ascii="Corbel" w:hAnsi="Corbel"/>
          <w:sz w:val="24"/>
          <w:szCs w:val="24"/>
        </w:rPr>
        <w:t>What happened?</w:t>
      </w:r>
    </w:p>
    <w:p w14:paraId="7045C584" w14:textId="77777777" w:rsidR="005511C1" w:rsidRPr="005511C1" w:rsidRDefault="005511C1" w:rsidP="00F22E25">
      <w:pPr>
        <w:numPr>
          <w:ilvl w:val="0"/>
          <w:numId w:val="26"/>
        </w:numPr>
        <w:tabs>
          <w:tab w:val="left" w:pos="1187"/>
        </w:tabs>
        <w:rPr>
          <w:rFonts w:ascii="Corbel" w:hAnsi="Corbel"/>
          <w:sz w:val="24"/>
          <w:szCs w:val="24"/>
        </w:rPr>
      </w:pPr>
      <w:r w:rsidRPr="005511C1">
        <w:rPr>
          <w:rFonts w:ascii="Corbel" w:hAnsi="Corbel"/>
          <w:sz w:val="24"/>
          <w:szCs w:val="24"/>
        </w:rPr>
        <w:t>What were you thinking/feeling at the time?</w:t>
      </w:r>
    </w:p>
    <w:p w14:paraId="3FB75E67" w14:textId="77777777" w:rsidR="005511C1" w:rsidRPr="005511C1" w:rsidRDefault="005511C1" w:rsidP="00F22E25">
      <w:pPr>
        <w:numPr>
          <w:ilvl w:val="0"/>
          <w:numId w:val="26"/>
        </w:numPr>
        <w:tabs>
          <w:tab w:val="left" w:pos="1187"/>
        </w:tabs>
        <w:rPr>
          <w:rFonts w:ascii="Corbel" w:hAnsi="Corbel"/>
          <w:sz w:val="24"/>
          <w:szCs w:val="24"/>
        </w:rPr>
      </w:pPr>
      <w:r w:rsidRPr="005511C1">
        <w:rPr>
          <w:rFonts w:ascii="Corbel" w:hAnsi="Corbel"/>
          <w:sz w:val="24"/>
          <w:szCs w:val="24"/>
        </w:rPr>
        <w:t>What have you been thinking/feeling since it happened?</w:t>
      </w:r>
    </w:p>
    <w:p w14:paraId="78AD5C39" w14:textId="77777777" w:rsidR="005511C1" w:rsidRPr="005511C1" w:rsidRDefault="005511C1" w:rsidP="00F22E25">
      <w:pPr>
        <w:numPr>
          <w:ilvl w:val="0"/>
          <w:numId w:val="26"/>
        </w:numPr>
        <w:tabs>
          <w:tab w:val="left" w:pos="1187"/>
        </w:tabs>
        <w:rPr>
          <w:rFonts w:ascii="Corbel" w:hAnsi="Corbel"/>
          <w:sz w:val="24"/>
          <w:szCs w:val="24"/>
        </w:rPr>
      </w:pPr>
      <w:r w:rsidRPr="005511C1">
        <w:rPr>
          <w:rFonts w:ascii="Corbel" w:hAnsi="Corbel"/>
          <w:sz w:val="24"/>
          <w:szCs w:val="24"/>
        </w:rPr>
        <w:t>Who do you think has been affected by your actions? How were they affected?</w:t>
      </w:r>
    </w:p>
    <w:p w14:paraId="2DB7E980" w14:textId="77777777" w:rsidR="005511C1" w:rsidRPr="005511C1" w:rsidRDefault="005511C1" w:rsidP="00F22E25">
      <w:pPr>
        <w:numPr>
          <w:ilvl w:val="0"/>
          <w:numId w:val="26"/>
        </w:numPr>
        <w:tabs>
          <w:tab w:val="left" w:pos="1187"/>
        </w:tabs>
        <w:rPr>
          <w:rFonts w:ascii="Corbel" w:hAnsi="Corbel"/>
          <w:sz w:val="24"/>
          <w:szCs w:val="24"/>
        </w:rPr>
      </w:pPr>
      <w:r w:rsidRPr="005511C1">
        <w:rPr>
          <w:rFonts w:ascii="Corbel" w:hAnsi="Corbel"/>
          <w:sz w:val="24"/>
          <w:szCs w:val="24"/>
        </w:rPr>
        <w:t>What could things have been done differently?</w:t>
      </w:r>
    </w:p>
    <w:p w14:paraId="03859178" w14:textId="77777777" w:rsidR="005511C1" w:rsidRPr="005511C1" w:rsidRDefault="005511C1" w:rsidP="00F22E25">
      <w:pPr>
        <w:numPr>
          <w:ilvl w:val="0"/>
          <w:numId w:val="26"/>
        </w:numPr>
        <w:tabs>
          <w:tab w:val="left" w:pos="1187"/>
        </w:tabs>
        <w:rPr>
          <w:rFonts w:ascii="Corbel" w:hAnsi="Corbel"/>
          <w:sz w:val="24"/>
          <w:szCs w:val="24"/>
        </w:rPr>
      </w:pPr>
      <w:r w:rsidRPr="005511C1">
        <w:rPr>
          <w:rFonts w:ascii="Corbel" w:hAnsi="Corbel"/>
          <w:sz w:val="24"/>
          <w:szCs w:val="24"/>
        </w:rPr>
        <w:t>What do you think needs to happen next?</w:t>
      </w:r>
    </w:p>
    <w:p w14:paraId="7F060ADE" w14:textId="77777777" w:rsidR="005511C1" w:rsidRPr="005511C1" w:rsidRDefault="005511C1" w:rsidP="005511C1">
      <w:pPr>
        <w:pStyle w:val="ListParagraph"/>
        <w:tabs>
          <w:tab w:val="left" w:pos="1187"/>
        </w:tabs>
        <w:ind w:left="0"/>
        <w:rPr>
          <w:rFonts w:ascii="Corbel" w:hAnsi="Corbel"/>
          <w:b/>
          <w:sz w:val="24"/>
          <w:szCs w:val="24"/>
        </w:rPr>
      </w:pPr>
    </w:p>
    <w:p w14:paraId="7EF2196C" w14:textId="10477416" w:rsidR="005511C1" w:rsidRPr="000B242B" w:rsidRDefault="005511C1" w:rsidP="00F22E25">
      <w:pPr>
        <w:pStyle w:val="Appendix1heading"/>
        <w:numPr>
          <w:ilvl w:val="0"/>
          <w:numId w:val="49"/>
        </w:numPr>
        <w:tabs>
          <w:tab w:val="clear" w:pos="4513"/>
          <w:tab w:val="center" w:pos="993"/>
        </w:tabs>
        <w:rPr>
          <w:rFonts w:ascii="Corbel" w:hAnsi="Corbel"/>
          <w:b/>
        </w:rPr>
      </w:pPr>
      <w:bookmarkStart w:id="29" w:name="_Toc241833583"/>
      <w:r w:rsidRPr="000B242B">
        <w:rPr>
          <w:rFonts w:ascii="Corbel" w:hAnsi="Corbel"/>
          <w:b/>
        </w:rPr>
        <w:t>Repeated or persistent misbehaviour</w:t>
      </w:r>
      <w:bookmarkEnd w:id="29"/>
    </w:p>
    <w:p w14:paraId="28C64C28"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We need to be aware that there are experiences in school that can trigger off student patterns of behaviour. These triggers may relate to learning, peers or adults/authority. We will record inappropriate behaviours so that we can:</w:t>
      </w:r>
    </w:p>
    <w:p w14:paraId="5A646130" w14:textId="77777777" w:rsidR="005511C1" w:rsidRPr="005511C1" w:rsidRDefault="005511C1" w:rsidP="00F22E25">
      <w:pPr>
        <w:pStyle w:val="ListParagraph"/>
        <w:numPr>
          <w:ilvl w:val="0"/>
          <w:numId w:val="16"/>
        </w:numPr>
        <w:tabs>
          <w:tab w:val="left" w:pos="1187"/>
        </w:tabs>
        <w:contextualSpacing/>
        <w:rPr>
          <w:rFonts w:ascii="Corbel" w:hAnsi="Corbel"/>
          <w:sz w:val="24"/>
          <w:szCs w:val="24"/>
        </w:rPr>
      </w:pPr>
      <w:r w:rsidRPr="005511C1">
        <w:rPr>
          <w:rFonts w:ascii="Corbel" w:hAnsi="Corbel"/>
          <w:sz w:val="24"/>
          <w:szCs w:val="24"/>
        </w:rPr>
        <w:t>Increase our awareness</w:t>
      </w:r>
    </w:p>
    <w:p w14:paraId="57F1534A" w14:textId="77777777" w:rsidR="005511C1" w:rsidRPr="005511C1" w:rsidRDefault="005511C1" w:rsidP="00F22E25">
      <w:pPr>
        <w:pStyle w:val="ListParagraph"/>
        <w:numPr>
          <w:ilvl w:val="0"/>
          <w:numId w:val="16"/>
        </w:numPr>
        <w:tabs>
          <w:tab w:val="left" w:pos="1187"/>
        </w:tabs>
        <w:contextualSpacing/>
        <w:rPr>
          <w:rFonts w:ascii="Corbel" w:hAnsi="Corbel"/>
          <w:sz w:val="24"/>
          <w:szCs w:val="24"/>
        </w:rPr>
      </w:pPr>
      <w:r w:rsidRPr="005511C1">
        <w:rPr>
          <w:rFonts w:ascii="Corbel" w:hAnsi="Corbel"/>
          <w:sz w:val="24"/>
          <w:szCs w:val="24"/>
        </w:rPr>
        <w:t xml:space="preserve">Recognise potentially disruptive situations </w:t>
      </w:r>
    </w:p>
    <w:p w14:paraId="60152A74" w14:textId="77777777" w:rsidR="005511C1" w:rsidRPr="005511C1" w:rsidRDefault="005511C1" w:rsidP="00F22E25">
      <w:pPr>
        <w:pStyle w:val="ListParagraph"/>
        <w:numPr>
          <w:ilvl w:val="0"/>
          <w:numId w:val="16"/>
        </w:numPr>
        <w:tabs>
          <w:tab w:val="left" w:pos="1187"/>
        </w:tabs>
        <w:contextualSpacing/>
        <w:rPr>
          <w:rFonts w:ascii="Corbel" w:hAnsi="Corbel"/>
          <w:sz w:val="24"/>
          <w:szCs w:val="24"/>
        </w:rPr>
      </w:pPr>
      <w:r w:rsidRPr="005511C1">
        <w:rPr>
          <w:rFonts w:ascii="Corbel" w:hAnsi="Corbel"/>
          <w:sz w:val="24"/>
          <w:szCs w:val="24"/>
        </w:rPr>
        <w:t>Minimise them</w:t>
      </w:r>
    </w:p>
    <w:p w14:paraId="270A858D" w14:textId="77777777" w:rsidR="005511C1" w:rsidRPr="005511C1" w:rsidRDefault="005511C1" w:rsidP="005511C1">
      <w:pPr>
        <w:pStyle w:val="ListParagraph"/>
        <w:tabs>
          <w:tab w:val="left" w:pos="1187"/>
        </w:tabs>
        <w:ind w:left="0"/>
        <w:rPr>
          <w:rFonts w:ascii="Corbel" w:hAnsi="Corbel"/>
          <w:sz w:val="24"/>
          <w:szCs w:val="24"/>
        </w:rPr>
      </w:pPr>
    </w:p>
    <w:p w14:paraId="23208CE8" w14:textId="17EBB469" w:rsidR="005511C1" w:rsidRPr="000B242B" w:rsidRDefault="005511C1" w:rsidP="00F22E25">
      <w:pPr>
        <w:pStyle w:val="Appendix1heading"/>
        <w:numPr>
          <w:ilvl w:val="0"/>
          <w:numId w:val="49"/>
        </w:numPr>
        <w:tabs>
          <w:tab w:val="clear" w:pos="4513"/>
          <w:tab w:val="center" w:pos="993"/>
        </w:tabs>
        <w:rPr>
          <w:rFonts w:ascii="Corbel" w:hAnsi="Corbel"/>
          <w:b/>
        </w:rPr>
      </w:pPr>
      <w:bookmarkStart w:id="30" w:name="_Toc241833584"/>
      <w:r w:rsidRPr="000B242B">
        <w:rPr>
          <w:rFonts w:ascii="Corbel" w:hAnsi="Corbel"/>
          <w:b/>
        </w:rPr>
        <w:lastRenderedPageBreak/>
        <w:t>Dealing with serious incidents</w:t>
      </w:r>
      <w:bookmarkEnd w:id="30"/>
    </w:p>
    <w:p w14:paraId="32CA6DFC"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We have the right to take measures to keep pupils and staff safe. These measures include:</w:t>
      </w:r>
    </w:p>
    <w:p w14:paraId="1AEA1DE3" w14:textId="77777777" w:rsidR="005511C1" w:rsidRPr="005511C1" w:rsidRDefault="005511C1" w:rsidP="00F22E25">
      <w:pPr>
        <w:pStyle w:val="ListParagraph"/>
        <w:numPr>
          <w:ilvl w:val="0"/>
          <w:numId w:val="17"/>
        </w:numPr>
        <w:tabs>
          <w:tab w:val="left" w:pos="1187"/>
        </w:tabs>
        <w:contextualSpacing/>
        <w:rPr>
          <w:rFonts w:ascii="Corbel" w:hAnsi="Corbel"/>
          <w:sz w:val="24"/>
          <w:szCs w:val="24"/>
        </w:rPr>
      </w:pPr>
      <w:r w:rsidRPr="005511C1">
        <w:rPr>
          <w:rFonts w:ascii="Corbel" w:hAnsi="Corbel"/>
          <w:sz w:val="24"/>
          <w:szCs w:val="24"/>
        </w:rPr>
        <w:t>The legal right to confiscate inappropriate items from pupils such as mobile phones or weapons.</w:t>
      </w:r>
    </w:p>
    <w:p w14:paraId="08CC155C" w14:textId="30F7D6AF" w:rsidR="005511C1" w:rsidRPr="000B242B" w:rsidRDefault="005511C1" w:rsidP="00F22E25">
      <w:pPr>
        <w:pStyle w:val="ListParagraph"/>
        <w:numPr>
          <w:ilvl w:val="0"/>
          <w:numId w:val="17"/>
        </w:numPr>
        <w:tabs>
          <w:tab w:val="left" w:pos="1187"/>
        </w:tabs>
        <w:contextualSpacing/>
        <w:rPr>
          <w:rFonts w:ascii="Corbel" w:hAnsi="Corbel"/>
          <w:sz w:val="24"/>
          <w:szCs w:val="24"/>
        </w:rPr>
      </w:pPr>
      <w:r w:rsidRPr="005511C1">
        <w:rPr>
          <w:rFonts w:ascii="Corbel" w:hAnsi="Corbel"/>
          <w:sz w:val="24"/>
          <w:szCs w:val="24"/>
        </w:rPr>
        <w:t xml:space="preserve">Statutory powers to discipline pupils who behave badly on the way to and from the school, for instance </w:t>
      </w:r>
      <w:r w:rsidRPr="000B242B">
        <w:rPr>
          <w:rFonts w:ascii="Corbel" w:hAnsi="Corbel"/>
          <w:sz w:val="24"/>
          <w:szCs w:val="24"/>
        </w:rPr>
        <w:t>when travelling on the bus.</w:t>
      </w:r>
    </w:p>
    <w:p w14:paraId="23D970DD" w14:textId="1F213000" w:rsidR="005511C1" w:rsidRPr="000B242B" w:rsidRDefault="005511C1" w:rsidP="00F22E25">
      <w:pPr>
        <w:pStyle w:val="ListParagraph"/>
        <w:numPr>
          <w:ilvl w:val="0"/>
          <w:numId w:val="17"/>
        </w:numPr>
        <w:tabs>
          <w:tab w:val="left" w:pos="1187"/>
        </w:tabs>
        <w:contextualSpacing/>
        <w:rPr>
          <w:rFonts w:ascii="Corbel" w:hAnsi="Corbel"/>
          <w:sz w:val="24"/>
          <w:szCs w:val="24"/>
        </w:rPr>
      </w:pPr>
      <w:r w:rsidRPr="005511C1">
        <w:rPr>
          <w:rFonts w:ascii="Corbel" w:hAnsi="Corbel"/>
          <w:sz w:val="24"/>
          <w:szCs w:val="24"/>
        </w:rPr>
        <w:t xml:space="preserve">The Headteacher has the power to search groups of pupils if they suspect one of them is carrying </w:t>
      </w:r>
      <w:proofErr w:type="gramStart"/>
      <w:r w:rsidRPr="005511C1">
        <w:rPr>
          <w:rFonts w:ascii="Corbel" w:hAnsi="Corbel"/>
          <w:sz w:val="24"/>
          <w:szCs w:val="24"/>
        </w:rPr>
        <w:t xml:space="preserve">a </w:t>
      </w:r>
      <w:r w:rsidRPr="000B242B">
        <w:rPr>
          <w:rFonts w:ascii="Corbel" w:hAnsi="Corbel"/>
          <w:sz w:val="24"/>
          <w:szCs w:val="24"/>
        </w:rPr>
        <w:t xml:space="preserve"> knife</w:t>
      </w:r>
      <w:proofErr w:type="gramEnd"/>
      <w:r w:rsidRPr="000B242B">
        <w:rPr>
          <w:rFonts w:ascii="Corbel" w:hAnsi="Corbel"/>
          <w:sz w:val="24"/>
          <w:szCs w:val="24"/>
        </w:rPr>
        <w:t xml:space="preserve"> or other offensive weapon.</w:t>
      </w:r>
    </w:p>
    <w:p w14:paraId="67CB8C40" w14:textId="77777777" w:rsidR="005511C1" w:rsidRPr="005511C1" w:rsidRDefault="005511C1" w:rsidP="00F22E25">
      <w:pPr>
        <w:pStyle w:val="ListParagraph"/>
        <w:numPr>
          <w:ilvl w:val="0"/>
          <w:numId w:val="17"/>
        </w:numPr>
        <w:tabs>
          <w:tab w:val="left" w:pos="1187"/>
        </w:tabs>
        <w:contextualSpacing/>
        <w:rPr>
          <w:rFonts w:ascii="Corbel" w:hAnsi="Corbel"/>
          <w:sz w:val="24"/>
          <w:szCs w:val="24"/>
        </w:rPr>
      </w:pPr>
      <w:r w:rsidRPr="005511C1">
        <w:rPr>
          <w:rFonts w:ascii="Corbel" w:hAnsi="Corbel"/>
          <w:sz w:val="24"/>
          <w:szCs w:val="24"/>
        </w:rPr>
        <w:t>A legal duty on schools to make provision to tackle all forms of bullying.</w:t>
      </w:r>
    </w:p>
    <w:p w14:paraId="06D05569" w14:textId="77777777" w:rsidR="005511C1" w:rsidRPr="005511C1" w:rsidRDefault="005511C1" w:rsidP="005511C1">
      <w:pPr>
        <w:pStyle w:val="ListParagraph"/>
        <w:tabs>
          <w:tab w:val="left" w:pos="1187"/>
        </w:tabs>
        <w:rPr>
          <w:rFonts w:ascii="Corbel" w:hAnsi="Corbel"/>
          <w:sz w:val="24"/>
          <w:szCs w:val="24"/>
        </w:rPr>
      </w:pPr>
    </w:p>
    <w:p w14:paraId="01694EAD" w14:textId="77777777" w:rsidR="005511C1" w:rsidRPr="000B242B" w:rsidRDefault="005511C1" w:rsidP="000B242B">
      <w:pPr>
        <w:tabs>
          <w:tab w:val="left" w:pos="1187"/>
        </w:tabs>
        <w:rPr>
          <w:rFonts w:ascii="Corbel" w:hAnsi="Corbel"/>
          <w:b/>
          <w:sz w:val="24"/>
          <w:szCs w:val="24"/>
        </w:rPr>
      </w:pPr>
      <w:r w:rsidRPr="000B242B">
        <w:rPr>
          <w:rFonts w:ascii="Corbel" w:hAnsi="Corbel"/>
          <w:b/>
          <w:sz w:val="24"/>
          <w:szCs w:val="24"/>
        </w:rPr>
        <w:t>There will also be zero tolerance of any form of serious assault on pupils or staff</w:t>
      </w:r>
    </w:p>
    <w:p w14:paraId="40847B8F" w14:textId="77777777" w:rsidR="005511C1" w:rsidRPr="000B242B" w:rsidRDefault="005511C1" w:rsidP="00F22E25">
      <w:pPr>
        <w:pStyle w:val="Appendix1heading"/>
        <w:numPr>
          <w:ilvl w:val="0"/>
          <w:numId w:val="49"/>
        </w:numPr>
        <w:tabs>
          <w:tab w:val="clear" w:pos="4513"/>
          <w:tab w:val="center" w:pos="993"/>
        </w:tabs>
        <w:rPr>
          <w:rFonts w:ascii="Corbel" w:hAnsi="Corbel"/>
          <w:b/>
        </w:rPr>
      </w:pPr>
      <w:bookmarkStart w:id="31" w:name="_Toc241833585"/>
      <w:r w:rsidRPr="000B242B">
        <w:rPr>
          <w:rFonts w:ascii="Corbel" w:hAnsi="Corbel"/>
          <w:b/>
        </w:rPr>
        <w:t>Suspension</w:t>
      </w:r>
      <w:bookmarkEnd w:id="31"/>
    </w:p>
    <w:p w14:paraId="3584ECE6" w14:textId="77777777" w:rsidR="005511C1" w:rsidRPr="005511C1" w:rsidRDefault="005511C1" w:rsidP="005511C1">
      <w:pPr>
        <w:pStyle w:val="Default"/>
        <w:rPr>
          <w:rFonts w:ascii="Corbel" w:hAnsi="Corbel" w:cs="Times New Roman"/>
          <w:color w:val="auto"/>
          <w:lang w:eastAsia="en-US"/>
        </w:rPr>
      </w:pPr>
      <w:r w:rsidRPr="005511C1">
        <w:rPr>
          <w:rFonts w:ascii="Corbel" w:hAnsi="Corbel" w:cs="Times New Roman"/>
          <w:color w:val="auto"/>
          <w:lang w:eastAsia="en-US"/>
        </w:rPr>
        <w:t xml:space="preserve">Suspension is one of the options amongst a range of strategies that the Headteacher (or the Acting Headteacher in their absence) can employ in response to inappropriate behaviour. It will usually be used as a last resort when all other alternatives have been exhausted. The decision to suspend a pupil will be taken only: </w:t>
      </w:r>
    </w:p>
    <w:p w14:paraId="47810620" w14:textId="77777777" w:rsidR="005511C1" w:rsidRPr="005511C1" w:rsidRDefault="005511C1" w:rsidP="005511C1">
      <w:pPr>
        <w:pStyle w:val="Default"/>
        <w:spacing w:after="20"/>
        <w:rPr>
          <w:rFonts w:ascii="Corbel" w:hAnsi="Corbel" w:cs="Times New Roman"/>
          <w:color w:val="auto"/>
          <w:lang w:eastAsia="en-US"/>
        </w:rPr>
      </w:pPr>
      <w:r w:rsidRPr="005511C1">
        <w:rPr>
          <w:rFonts w:ascii="Corbel" w:hAnsi="Corbel" w:cs="Times New Roman"/>
          <w:color w:val="auto"/>
          <w:lang w:eastAsia="en-US"/>
        </w:rPr>
        <w:t xml:space="preserve">a) In response to serious breaches of the school's behaviour policy; and </w:t>
      </w:r>
    </w:p>
    <w:p w14:paraId="3BD4D9E9" w14:textId="77777777" w:rsidR="005511C1" w:rsidRPr="005511C1" w:rsidRDefault="005511C1" w:rsidP="005511C1">
      <w:pPr>
        <w:pStyle w:val="Default"/>
        <w:rPr>
          <w:rFonts w:ascii="Corbel" w:hAnsi="Corbel" w:cs="Times New Roman"/>
          <w:color w:val="auto"/>
          <w:lang w:eastAsia="en-US"/>
        </w:rPr>
      </w:pPr>
      <w:r w:rsidRPr="005511C1">
        <w:rPr>
          <w:rFonts w:ascii="Corbel" w:hAnsi="Corbel" w:cs="Times New Roman"/>
          <w:color w:val="auto"/>
          <w:lang w:eastAsia="en-US"/>
        </w:rPr>
        <w:t xml:space="preserve">b) If allowing the pupil to remain in school would pose a serious risk to the education or welfare of the pupil or others in the school. </w:t>
      </w:r>
    </w:p>
    <w:p w14:paraId="6FB882C7" w14:textId="77777777" w:rsidR="005511C1" w:rsidRPr="005511C1" w:rsidRDefault="005511C1" w:rsidP="005511C1">
      <w:pPr>
        <w:pStyle w:val="Default"/>
        <w:rPr>
          <w:rFonts w:ascii="Corbel" w:hAnsi="Corbel" w:cs="Times New Roman"/>
          <w:color w:val="auto"/>
          <w:lang w:eastAsia="en-US"/>
        </w:rPr>
      </w:pPr>
    </w:p>
    <w:p w14:paraId="147E02E8" w14:textId="77777777" w:rsidR="005511C1" w:rsidRPr="005511C1" w:rsidRDefault="005511C1" w:rsidP="005511C1">
      <w:pPr>
        <w:pStyle w:val="Default"/>
        <w:rPr>
          <w:rFonts w:ascii="Corbel" w:hAnsi="Corbel" w:cs="Times New Roman"/>
          <w:color w:val="auto"/>
          <w:lang w:eastAsia="en-US"/>
        </w:rPr>
      </w:pPr>
      <w:r w:rsidRPr="005511C1">
        <w:rPr>
          <w:rFonts w:ascii="Corbel" w:hAnsi="Corbel" w:cs="Times New Roman"/>
          <w:color w:val="auto"/>
          <w:lang w:eastAsia="en-US"/>
        </w:rPr>
        <w:t xml:space="preserve">Suspension will not be imposed in the heat of the moment, unless there is an immediate threat to the safety of the pupil concerned or others in the school. </w:t>
      </w:r>
    </w:p>
    <w:p w14:paraId="41424670" w14:textId="77777777" w:rsidR="005511C1" w:rsidRPr="005511C1" w:rsidRDefault="005511C1" w:rsidP="005511C1">
      <w:pPr>
        <w:pStyle w:val="Default"/>
        <w:rPr>
          <w:rFonts w:ascii="Corbel" w:hAnsi="Corbel" w:cs="Times New Roman"/>
          <w:color w:val="auto"/>
          <w:lang w:eastAsia="en-US"/>
        </w:rPr>
      </w:pPr>
      <w:r w:rsidRPr="005511C1">
        <w:rPr>
          <w:rFonts w:ascii="Corbel" w:hAnsi="Corbel" w:cs="Times New Roman"/>
          <w:color w:val="auto"/>
          <w:lang w:eastAsia="en-US"/>
        </w:rPr>
        <w:t xml:space="preserve">Unacceptable behaviour which might result in exclusion include: </w:t>
      </w:r>
    </w:p>
    <w:p w14:paraId="26950D75" w14:textId="77777777" w:rsidR="005511C1" w:rsidRPr="005511C1" w:rsidRDefault="005511C1" w:rsidP="00F22E25">
      <w:pPr>
        <w:pStyle w:val="Default"/>
        <w:numPr>
          <w:ilvl w:val="0"/>
          <w:numId w:val="19"/>
        </w:numPr>
        <w:rPr>
          <w:rFonts w:ascii="Corbel" w:hAnsi="Corbel" w:cs="Times New Roman"/>
          <w:color w:val="auto"/>
          <w:lang w:eastAsia="en-US"/>
        </w:rPr>
      </w:pPr>
      <w:r w:rsidRPr="005511C1">
        <w:rPr>
          <w:rFonts w:ascii="Corbel" w:hAnsi="Corbel" w:cs="Times New Roman"/>
          <w:color w:val="auto"/>
          <w:lang w:eastAsia="en-US"/>
        </w:rPr>
        <w:t xml:space="preserve">Physical assault </w:t>
      </w:r>
    </w:p>
    <w:p w14:paraId="3F320204" w14:textId="77777777" w:rsidR="005511C1" w:rsidRPr="005511C1" w:rsidRDefault="005511C1" w:rsidP="00F22E25">
      <w:pPr>
        <w:pStyle w:val="Default"/>
        <w:numPr>
          <w:ilvl w:val="0"/>
          <w:numId w:val="19"/>
        </w:numPr>
        <w:rPr>
          <w:rFonts w:ascii="Corbel" w:hAnsi="Corbel" w:cs="Times New Roman"/>
          <w:color w:val="auto"/>
          <w:lang w:eastAsia="en-US"/>
        </w:rPr>
      </w:pPr>
      <w:r w:rsidRPr="005511C1">
        <w:rPr>
          <w:rFonts w:ascii="Corbel" w:hAnsi="Corbel" w:cs="Times New Roman"/>
          <w:color w:val="auto"/>
          <w:lang w:eastAsia="en-US"/>
        </w:rPr>
        <w:t>Bringing a weapon into school</w:t>
      </w:r>
    </w:p>
    <w:p w14:paraId="7C843C59" w14:textId="77777777" w:rsidR="005511C1" w:rsidRPr="005511C1" w:rsidRDefault="005511C1" w:rsidP="00F22E25">
      <w:pPr>
        <w:pStyle w:val="Default"/>
        <w:numPr>
          <w:ilvl w:val="0"/>
          <w:numId w:val="19"/>
        </w:numPr>
        <w:rPr>
          <w:rFonts w:ascii="Corbel" w:hAnsi="Corbel" w:cs="Times New Roman"/>
          <w:color w:val="auto"/>
          <w:lang w:eastAsia="en-US"/>
        </w:rPr>
      </w:pPr>
      <w:r w:rsidRPr="005511C1">
        <w:rPr>
          <w:rFonts w:ascii="Corbel" w:hAnsi="Corbel" w:cs="Times New Roman"/>
          <w:color w:val="auto"/>
          <w:lang w:eastAsia="en-US"/>
        </w:rPr>
        <w:t xml:space="preserve">Verbal abuse/threatening behaviour </w:t>
      </w:r>
    </w:p>
    <w:p w14:paraId="780C2DEC" w14:textId="77777777" w:rsidR="005511C1" w:rsidRPr="005511C1" w:rsidRDefault="005511C1" w:rsidP="00F22E25">
      <w:pPr>
        <w:pStyle w:val="Default"/>
        <w:numPr>
          <w:ilvl w:val="0"/>
          <w:numId w:val="19"/>
        </w:numPr>
        <w:rPr>
          <w:rFonts w:ascii="Corbel" w:hAnsi="Corbel" w:cs="Times New Roman"/>
          <w:color w:val="auto"/>
          <w:lang w:eastAsia="en-US"/>
        </w:rPr>
      </w:pPr>
      <w:r w:rsidRPr="005511C1">
        <w:rPr>
          <w:rFonts w:ascii="Corbel" w:hAnsi="Corbel" w:cs="Times New Roman"/>
          <w:color w:val="auto"/>
          <w:lang w:eastAsia="en-US"/>
        </w:rPr>
        <w:t xml:space="preserve">Bullying </w:t>
      </w:r>
    </w:p>
    <w:p w14:paraId="064A9FDD" w14:textId="77777777" w:rsidR="005511C1" w:rsidRPr="005511C1" w:rsidRDefault="005511C1" w:rsidP="00F22E25">
      <w:pPr>
        <w:pStyle w:val="Default"/>
        <w:numPr>
          <w:ilvl w:val="0"/>
          <w:numId w:val="19"/>
        </w:numPr>
        <w:rPr>
          <w:rFonts w:ascii="Corbel" w:hAnsi="Corbel" w:cs="Times New Roman"/>
          <w:color w:val="auto"/>
          <w:lang w:eastAsia="en-US"/>
        </w:rPr>
      </w:pPr>
      <w:r w:rsidRPr="005511C1">
        <w:rPr>
          <w:rFonts w:ascii="Corbel" w:hAnsi="Corbel" w:cs="Times New Roman"/>
          <w:color w:val="auto"/>
          <w:lang w:eastAsia="en-US"/>
        </w:rPr>
        <w:t xml:space="preserve">Racist/homophobic abuse/harassment </w:t>
      </w:r>
    </w:p>
    <w:p w14:paraId="77E38EC3" w14:textId="77777777" w:rsidR="005511C1" w:rsidRPr="005511C1" w:rsidRDefault="005511C1" w:rsidP="00F22E25">
      <w:pPr>
        <w:pStyle w:val="Default"/>
        <w:numPr>
          <w:ilvl w:val="0"/>
          <w:numId w:val="19"/>
        </w:numPr>
        <w:rPr>
          <w:rFonts w:ascii="Corbel" w:hAnsi="Corbel" w:cs="Times New Roman"/>
          <w:color w:val="auto"/>
          <w:lang w:eastAsia="en-US"/>
        </w:rPr>
      </w:pPr>
      <w:r w:rsidRPr="005511C1">
        <w:rPr>
          <w:rFonts w:ascii="Corbel" w:hAnsi="Corbel" w:cs="Times New Roman"/>
          <w:color w:val="auto"/>
          <w:lang w:eastAsia="en-US"/>
        </w:rPr>
        <w:t>Peer on peer abuse</w:t>
      </w:r>
    </w:p>
    <w:p w14:paraId="6FE8D8DB" w14:textId="77777777" w:rsidR="005511C1" w:rsidRPr="005511C1" w:rsidRDefault="005511C1" w:rsidP="00F22E25">
      <w:pPr>
        <w:numPr>
          <w:ilvl w:val="0"/>
          <w:numId w:val="19"/>
        </w:numPr>
        <w:autoSpaceDE w:val="0"/>
        <w:autoSpaceDN w:val="0"/>
        <w:adjustRightInd w:val="0"/>
        <w:spacing w:after="0" w:line="240" w:lineRule="auto"/>
        <w:rPr>
          <w:rFonts w:ascii="Corbel" w:hAnsi="Corbel"/>
          <w:sz w:val="24"/>
          <w:szCs w:val="24"/>
        </w:rPr>
      </w:pPr>
      <w:r w:rsidRPr="005511C1">
        <w:rPr>
          <w:rFonts w:ascii="Corbel" w:hAnsi="Corbel"/>
          <w:sz w:val="24"/>
          <w:szCs w:val="24"/>
        </w:rPr>
        <w:t>Inappropriate behaviour</w:t>
      </w:r>
    </w:p>
    <w:p w14:paraId="52D439E0" w14:textId="77777777" w:rsidR="005511C1" w:rsidRPr="005511C1" w:rsidRDefault="005511C1" w:rsidP="00F22E25">
      <w:pPr>
        <w:numPr>
          <w:ilvl w:val="0"/>
          <w:numId w:val="19"/>
        </w:numPr>
        <w:autoSpaceDE w:val="0"/>
        <w:autoSpaceDN w:val="0"/>
        <w:adjustRightInd w:val="0"/>
        <w:spacing w:after="0" w:line="240" w:lineRule="auto"/>
        <w:rPr>
          <w:rFonts w:ascii="Corbel" w:hAnsi="Corbel"/>
          <w:sz w:val="24"/>
          <w:szCs w:val="24"/>
        </w:rPr>
      </w:pPr>
      <w:r w:rsidRPr="005511C1">
        <w:rPr>
          <w:rFonts w:ascii="Corbel" w:hAnsi="Corbel"/>
          <w:sz w:val="24"/>
          <w:szCs w:val="24"/>
        </w:rPr>
        <w:t>Damage to property</w:t>
      </w:r>
    </w:p>
    <w:p w14:paraId="32BD2B01" w14:textId="77777777" w:rsidR="005511C1" w:rsidRPr="005511C1" w:rsidRDefault="005511C1" w:rsidP="00F22E25">
      <w:pPr>
        <w:numPr>
          <w:ilvl w:val="0"/>
          <w:numId w:val="19"/>
        </w:numPr>
        <w:autoSpaceDE w:val="0"/>
        <w:autoSpaceDN w:val="0"/>
        <w:adjustRightInd w:val="0"/>
        <w:spacing w:after="0" w:line="240" w:lineRule="auto"/>
        <w:rPr>
          <w:rFonts w:ascii="Corbel" w:hAnsi="Corbel"/>
          <w:sz w:val="24"/>
          <w:szCs w:val="24"/>
        </w:rPr>
      </w:pPr>
      <w:r w:rsidRPr="005511C1">
        <w:rPr>
          <w:rFonts w:ascii="Corbel" w:hAnsi="Corbel"/>
          <w:sz w:val="24"/>
          <w:szCs w:val="24"/>
        </w:rPr>
        <w:t xml:space="preserve">Theft </w:t>
      </w:r>
    </w:p>
    <w:p w14:paraId="1E279D08" w14:textId="77777777" w:rsidR="005511C1" w:rsidRPr="005511C1" w:rsidRDefault="005511C1" w:rsidP="00F22E25">
      <w:pPr>
        <w:numPr>
          <w:ilvl w:val="0"/>
          <w:numId w:val="19"/>
        </w:numPr>
        <w:autoSpaceDE w:val="0"/>
        <w:autoSpaceDN w:val="0"/>
        <w:adjustRightInd w:val="0"/>
        <w:spacing w:after="0" w:line="240" w:lineRule="auto"/>
        <w:rPr>
          <w:rFonts w:ascii="Corbel" w:hAnsi="Corbel"/>
          <w:sz w:val="24"/>
          <w:szCs w:val="24"/>
        </w:rPr>
      </w:pPr>
      <w:r w:rsidRPr="005511C1">
        <w:rPr>
          <w:rFonts w:ascii="Corbel" w:hAnsi="Corbel"/>
          <w:sz w:val="24"/>
          <w:szCs w:val="24"/>
        </w:rPr>
        <w:t xml:space="preserve">Drug/alcohol related incidents </w:t>
      </w:r>
    </w:p>
    <w:p w14:paraId="70C0034F" w14:textId="77777777" w:rsidR="005511C1" w:rsidRPr="005511C1" w:rsidRDefault="005511C1" w:rsidP="00F22E25">
      <w:pPr>
        <w:numPr>
          <w:ilvl w:val="0"/>
          <w:numId w:val="19"/>
        </w:numPr>
        <w:autoSpaceDE w:val="0"/>
        <w:autoSpaceDN w:val="0"/>
        <w:adjustRightInd w:val="0"/>
        <w:spacing w:after="0" w:line="240" w:lineRule="auto"/>
        <w:rPr>
          <w:rFonts w:ascii="Corbel" w:hAnsi="Corbel"/>
          <w:sz w:val="24"/>
          <w:szCs w:val="24"/>
        </w:rPr>
      </w:pPr>
      <w:r w:rsidRPr="005511C1">
        <w:rPr>
          <w:rFonts w:ascii="Corbel" w:hAnsi="Corbel"/>
          <w:sz w:val="24"/>
          <w:szCs w:val="24"/>
        </w:rPr>
        <w:t xml:space="preserve">Persistent disruptive behaviour </w:t>
      </w:r>
    </w:p>
    <w:p w14:paraId="114BF1E0" w14:textId="77777777" w:rsidR="005511C1" w:rsidRPr="005511C1" w:rsidRDefault="005511C1" w:rsidP="005511C1">
      <w:pPr>
        <w:autoSpaceDE w:val="0"/>
        <w:autoSpaceDN w:val="0"/>
        <w:adjustRightInd w:val="0"/>
        <w:spacing w:after="0" w:line="240" w:lineRule="auto"/>
        <w:rPr>
          <w:rFonts w:ascii="Corbel" w:hAnsi="Corbel"/>
          <w:sz w:val="24"/>
          <w:szCs w:val="24"/>
        </w:rPr>
      </w:pPr>
    </w:p>
    <w:p w14:paraId="298AE1BD" w14:textId="77777777" w:rsidR="005511C1" w:rsidRPr="005511C1" w:rsidRDefault="005511C1" w:rsidP="005511C1">
      <w:pPr>
        <w:autoSpaceDE w:val="0"/>
        <w:autoSpaceDN w:val="0"/>
        <w:adjustRightInd w:val="0"/>
        <w:spacing w:after="0" w:line="240" w:lineRule="auto"/>
        <w:rPr>
          <w:rFonts w:ascii="Corbel" w:hAnsi="Corbel"/>
          <w:sz w:val="24"/>
          <w:szCs w:val="24"/>
        </w:rPr>
      </w:pPr>
      <w:r w:rsidRPr="005511C1">
        <w:rPr>
          <w:rFonts w:ascii="Corbel" w:hAnsi="Corbel"/>
          <w:sz w:val="24"/>
          <w:szCs w:val="24"/>
        </w:rPr>
        <w:t xml:space="preserve">Only the Headteacher (or the Acting Headteacher in their absence) can make the decision to suspend a pupil, and in making that decision they will </w:t>
      </w:r>
      <w:proofErr w:type="gramStart"/>
      <w:r w:rsidRPr="005511C1">
        <w:rPr>
          <w:rFonts w:ascii="Corbel" w:hAnsi="Corbel"/>
          <w:sz w:val="24"/>
          <w:szCs w:val="24"/>
        </w:rPr>
        <w:t>take into account</w:t>
      </w:r>
      <w:proofErr w:type="gramEnd"/>
      <w:r w:rsidRPr="005511C1">
        <w:rPr>
          <w:rFonts w:ascii="Corbel" w:hAnsi="Corbel"/>
          <w:sz w:val="24"/>
          <w:szCs w:val="24"/>
        </w:rPr>
        <w:t xml:space="preserve"> the likely impact of the misconduct on the life of the school. This may include behaviour on or off the premises which is in breach of the standards of behaviour expected by the school. </w:t>
      </w:r>
      <w:r w:rsidRPr="005511C1">
        <w:rPr>
          <w:rFonts w:ascii="Corbel" w:hAnsi="Corbel"/>
          <w:sz w:val="24"/>
          <w:szCs w:val="24"/>
        </w:rPr>
        <w:br/>
      </w:r>
    </w:p>
    <w:p w14:paraId="5002CE73" w14:textId="77777777" w:rsidR="005511C1" w:rsidRPr="005511C1" w:rsidRDefault="005511C1" w:rsidP="005511C1">
      <w:pPr>
        <w:autoSpaceDE w:val="0"/>
        <w:autoSpaceDN w:val="0"/>
        <w:adjustRightInd w:val="0"/>
        <w:spacing w:after="0" w:line="240" w:lineRule="auto"/>
        <w:rPr>
          <w:rFonts w:ascii="Corbel" w:hAnsi="Corbel"/>
          <w:sz w:val="24"/>
          <w:szCs w:val="24"/>
        </w:rPr>
      </w:pPr>
      <w:r w:rsidRPr="005511C1">
        <w:rPr>
          <w:rFonts w:ascii="Corbel" w:hAnsi="Corbel"/>
          <w:sz w:val="24"/>
          <w:szCs w:val="24"/>
        </w:rPr>
        <w:t xml:space="preserve">Permanent exclusions will normally be used only as the final step in a process for dealing with disciplinary offences when a wide range of other strategies has been tried without success. </w:t>
      </w:r>
    </w:p>
    <w:p w14:paraId="16B6F3DC" w14:textId="77777777" w:rsidR="005511C1" w:rsidRPr="005511C1" w:rsidRDefault="005511C1" w:rsidP="005511C1">
      <w:pPr>
        <w:autoSpaceDE w:val="0"/>
        <w:autoSpaceDN w:val="0"/>
        <w:adjustRightInd w:val="0"/>
        <w:spacing w:after="0" w:line="240" w:lineRule="auto"/>
        <w:rPr>
          <w:rFonts w:ascii="Corbel" w:hAnsi="Corbel"/>
          <w:sz w:val="24"/>
          <w:szCs w:val="24"/>
        </w:rPr>
      </w:pPr>
      <w:r w:rsidRPr="005511C1">
        <w:rPr>
          <w:rFonts w:ascii="Corbel" w:hAnsi="Corbel"/>
          <w:sz w:val="24"/>
          <w:szCs w:val="24"/>
        </w:rPr>
        <w:lastRenderedPageBreak/>
        <w:t xml:space="preserve">In exceptional circumstances, the Headteacher might consider it appropriate to permanently exclude a pupil for a first or one-off offence. Such circumstances might include: </w:t>
      </w:r>
      <w:r w:rsidRPr="005511C1">
        <w:rPr>
          <w:rFonts w:ascii="Corbel" w:hAnsi="Corbel"/>
          <w:sz w:val="24"/>
          <w:szCs w:val="24"/>
        </w:rPr>
        <w:br/>
      </w:r>
    </w:p>
    <w:p w14:paraId="03B60FD9" w14:textId="77777777" w:rsidR="005511C1" w:rsidRPr="005511C1" w:rsidRDefault="005511C1" w:rsidP="005511C1">
      <w:pPr>
        <w:autoSpaceDE w:val="0"/>
        <w:autoSpaceDN w:val="0"/>
        <w:adjustRightInd w:val="0"/>
        <w:spacing w:after="0" w:line="240" w:lineRule="auto"/>
        <w:rPr>
          <w:rFonts w:ascii="Corbel" w:hAnsi="Corbel"/>
          <w:sz w:val="24"/>
          <w:szCs w:val="24"/>
        </w:rPr>
      </w:pPr>
      <w:r w:rsidRPr="005511C1">
        <w:rPr>
          <w:rFonts w:ascii="Corbel" w:hAnsi="Corbel"/>
          <w:sz w:val="24"/>
          <w:szCs w:val="24"/>
        </w:rPr>
        <w:t xml:space="preserve">a) Serious actual or threatened violence against another pupil or a member of staff </w:t>
      </w:r>
    </w:p>
    <w:p w14:paraId="7A8AB1E6" w14:textId="77777777" w:rsidR="005511C1" w:rsidRPr="005511C1" w:rsidRDefault="005511C1" w:rsidP="005511C1">
      <w:pPr>
        <w:autoSpaceDE w:val="0"/>
        <w:autoSpaceDN w:val="0"/>
        <w:adjustRightInd w:val="0"/>
        <w:spacing w:after="0" w:line="240" w:lineRule="auto"/>
        <w:rPr>
          <w:rFonts w:ascii="Corbel" w:hAnsi="Corbel"/>
          <w:sz w:val="24"/>
          <w:szCs w:val="24"/>
        </w:rPr>
      </w:pPr>
      <w:r w:rsidRPr="005511C1">
        <w:rPr>
          <w:rFonts w:ascii="Corbel" w:hAnsi="Corbel"/>
          <w:sz w:val="24"/>
          <w:szCs w:val="24"/>
        </w:rPr>
        <w:t xml:space="preserve">b) Sexual abuse or assault </w:t>
      </w:r>
    </w:p>
    <w:p w14:paraId="35D7BBFE" w14:textId="77777777" w:rsidR="005511C1" w:rsidRPr="005511C1" w:rsidRDefault="005511C1" w:rsidP="005511C1">
      <w:pPr>
        <w:autoSpaceDE w:val="0"/>
        <w:autoSpaceDN w:val="0"/>
        <w:adjustRightInd w:val="0"/>
        <w:spacing w:after="0" w:line="240" w:lineRule="auto"/>
        <w:rPr>
          <w:rFonts w:ascii="Corbel" w:hAnsi="Corbel"/>
          <w:sz w:val="24"/>
          <w:szCs w:val="24"/>
        </w:rPr>
      </w:pPr>
      <w:r w:rsidRPr="005511C1">
        <w:rPr>
          <w:rFonts w:ascii="Corbel" w:hAnsi="Corbel"/>
          <w:sz w:val="24"/>
          <w:szCs w:val="24"/>
        </w:rPr>
        <w:t xml:space="preserve">c) Supplying an illegal drug </w:t>
      </w:r>
    </w:p>
    <w:p w14:paraId="3053C76E" w14:textId="77777777" w:rsidR="005511C1" w:rsidRPr="005511C1" w:rsidRDefault="005511C1" w:rsidP="005511C1">
      <w:pPr>
        <w:autoSpaceDE w:val="0"/>
        <w:autoSpaceDN w:val="0"/>
        <w:adjustRightInd w:val="0"/>
        <w:spacing w:after="0" w:line="240" w:lineRule="auto"/>
        <w:rPr>
          <w:rFonts w:ascii="Corbel" w:hAnsi="Corbel"/>
          <w:sz w:val="24"/>
          <w:szCs w:val="24"/>
        </w:rPr>
      </w:pPr>
      <w:r w:rsidRPr="005511C1">
        <w:rPr>
          <w:rFonts w:ascii="Corbel" w:hAnsi="Corbel"/>
          <w:sz w:val="24"/>
          <w:szCs w:val="24"/>
        </w:rPr>
        <w:t xml:space="preserve">d) Carrying an offensive weapon </w:t>
      </w:r>
    </w:p>
    <w:p w14:paraId="19169DBB" w14:textId="77777777" w:rsidR="005511C1" w:rsidRPr="005511C1" w:rsidRDefault="005511C1" w:rsidP="005511C1">
      <w:pPr>
        <w:autoSpaceDE w:val="0"/>
        <w:autoSpaceDN w:val="0"/>
        <w:adjustRightInd w:val="0"/>
        <w:spacing w:after="0" w:line="240" w:lineRule="auto"/>
        <w:rPr>
          <w:rFonts w:ascii="Corbel" w:hAnsi="Corbel"/>
          <w:sz w:val="24"/>
          <w:szCs w:val="24"/>
        </w:rPr>
      </w:pPr>
    </w:p>
    <w:p w14:paraId="13ADCF73" w14:textId="77777777" w:rsidR="005511C1" w:rsidRPr="005511C1" w:rsidRDefault="005511C1" w:rsidP="005511C1">
      <w:pPr>
        <w:autoSpaceDE w:val="0"/>
        <w:autoSpaceDN w:val="0"/>
        <w:adjustRightInd w:val="0"/>
        <w:spacing w:after="0" w:line="240" w:lineRule="auto"/>
        <w:rPr>
          <w:rFonts w:ascii="Corbel" w:hAnsi="Corbel"/>
          <w:sz w:val="24"/>
          <w:szCs w:val="24"/>
        </w:rPr>
      </w:pPr>
      <w:r w:rsidRPr="005511C1">
        <w:rPr>
          <w:rFonts w:ascii="Corbel" w:hAnsi="Corbel"/>
          <w:sz w:val="24"/>
          <w:szCs w:val="24"/>
        </w:rPr>
        <w:t xml:space="preserve">These instances are not exhaustive, but indicate the severity of such offences and the fact that such behaviour can affect the discipline and well-being of the school community. </w:t>
      </w:r>
    </w:p>
    <w:p w14:paraId="0DFC3151" w14:textId="77777777" w:rsidR="005511C1" w:rsidRPr="005511C1" w:rsidRDefault="005511C1" w:rsidP="005511C1">
      <w:pPr>
        <w:pStyle w:val="ListParagraph"/>
        <w:tabs>
          <w:tab w:val="left" w:pos="1187"/>
        </w:tabs>
        <w:ind w:left="0"/>
        <w:rPr>
          <w:rFonts w:ascii="Corbel" w:hAnsi="Corbel"/>
          <w:sz w:val="24"/>
          <w:szCs w:val="24"/>
        </w:rPr>
      </w:pPr>
    </w:p>
    <w:p w14:paraId="1EFCAF4B"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In making the decision to exclude, the Headteacher will follow the procedures laid out in the guidance produced by the Local Authority and the DfE, and will seek the advice of the Local Authority where necessary. Parents/carers will be informed of the actions taken.</w:t>
      </w:r>
    </w:p>
    <w:p w14:paraId="31DD85EF" w14:textId="77777777" w:rsidR="005511C1" w:rsidRPr="000B242B" w:rsidRDefault="005511C1" w:rsidP="00F22E25">
      <w:pPr>
        <w:pStyle w:val="Appendix1heading"/>
        <w:numPr>
          <w:ilvl w:val="0"/>
          <w:numId w:val="49"/>
        </w:numPr>
        <w:tabs>
          <w:tab w:val="clear" w:pos="4513"/>
          <w:tab w:val="center" w:pos="993"/>
        </w:tabs>
        <w:rPr>
          <w:rFonts w:ascii="Corbel" w:hAnsi="Corbel"/>
          <w:b/>
        </w:rPr>
      </w:pPr>
      <w:bookmarkStart w:id="32" w:name="_Toc241833586"/>
      <w:r w:rsidRPr="000B242B">
        <w:rPr>
          <w:rFonts w:ascii="Corbel" w:hAnsi="Corbel"/>
          <w:b/>
        </w:rPr>
        <w:t>Reasonable Force</w:t>
      </w:r>
      <w:bookmarkEnd w:id="32"/>
    </w:p>
    <w:p w14:paraId="20570FA4" w14:textId="37A5479D"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Reasonable force covers a range of interventions that involve physical contact with pupils. All members of staff have a duty to use reasonable force, in the following circumstances, to prevent a pupil from:</w:t>
      </w:r>
    </w:p>
    <w:p w14:paraId="46FFD148"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In some circumstances, staff may use reasonable force to restrain a pupil to prevent them:</w:t>
      </w:r>
    </w:p>
    <w:p w14:paraId="5F0C94AA" w14:textId="77777777" w:rsidR="005511C1" w:rsidRP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Causing disorder</w:t>
      </w:r>
    </w:p>
    <w:p w14:paraId="00B031FA" w14:textId="77777777" w:rsidR="005511C1" w:rsidRP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Hurting themselves or others</w:t>
      </w:r>
    </w:p>
    <w:p w14:paraId="1A7BA285" w14:textId="24A23F6F" w:rsidR="005511C1" w:rsidRPr="000B242B"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Damaging property</w:t>
      </w:r>
    </w:p>
    <w:p w14:paraId="14168C77" w14:textId="77777777" w:rsidR="005511C1" w:rsidRP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Incidents of physical restraint must:</w:t>
      </w:r>
    </w:p>
    <w:p w14:paraId="401768A4" w14:textId="77777777" w:rsidR="005511C1" w:rsidRP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Always be used as a last resort</w:t>
      </w:r>
    </w:p>
    <w:p w14:paraId="5D162EA2" w14:textId="77777777" w:rsidR="005511C1" w:rsidRP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Be applied using the minimum amount of force and for the minimum amount of time possible</w:t>
      </w:r>
    </w:p>
    <w:p w14:paraId="3707F749" w14:textId="77777777" w:rsidR="005511C1" w:rsidRP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Be used in a way that maintains the safety and dignity of all concerned</w:t>
      </w:r>
    </w:p>
    <w:p w14:paraId="47A67DB7" w14:textId="77777777" w:rsidR="005511C1" w:rsidRP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Never be used as a form of punishment</w:t>
      </w:r>
    </w:p>
    <w:p w14:paraId="5931B949" w14:textId="77777777" w:rsidR="005511C1" w:rsidRP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Be recorded on CPOMS and reported to parents</w:t>
      </w:r>
    </w:p>
    <w:p w14:paraId="639DFD42" w14:textId="77777777" w:rsidR="005511C1" w:rsidRPr="005511C1" w:rsidRDefault="005511C1" w:rsidP="005511C1">
      <w:pPr>
        <w:pStyle w:val="ListParagraph"/>
        <w:tabs>
          <w:tab w:val="left" w:pos="1187"/>
        </w:tabs>
        <w:ind w:left="0"/>
        <w:rPr>
          <w:rFonts w:ascii="Corbel" w:hAnsi="Corbel"/>
          <w:sz w:val="24"/>
          <w:szCs w:val="24"/>
        </w:rPr>
      </w:pPr>
    </w:p>
    <w:p w14:paraId="7459632B" w14:textId="5A250386" w:rsidR="005511C1" w:rsidRPr="000B242B" w:rsidRDefault="005511C1" w:rsidP="00F22E25">
      <w:pPr>
        <w:pStyle w:val="Appendix1heading"/>
        <w:numPr>
          <w:ilvl w:val="0"/>
          <w:numId w:val="49"/>
        </w:numPr>
        <w:tabs>
          <w:tab w:val="clear" w:pos="4513"/>
          <w:tab w:val="center" w:pos="993"/>
        </w:tabs>
        <w:rPr>
          <w:rFonts w:ascii="Corbel" w:hAnsi="Corbel"/>
          <w:b/>
        </w:rPr>
      </w:pPr>
      <w:bookmarkStart w:id="33" w:name="_Toc241833587"/>
      <w:r w:rsidRPr="000B242B">
        <w:rPr>
          <w:rFonts w:ascii="Corbel" w:hAnsi="Corbel"/>
          <w:b/>
        </w:rPr>
        <w:t>Physical restrain</w:t>
      </w:r>
      <w:r w:rsidR="000B242B" w:rsidRPr="000B242B">
        <w:rPr>
          <w:rFonts w:ascii="Corbel" w:hAnsi="Corbel"/>
          <w:b/>
        </w:rPr>
        <w:t>t</w:t>
      </w:r>
      <w:bookmarkEnd w:id="33"/>
    </w:p>
    <w:p w14:paraId="05F83E7B" w14:textId="6952D7DC"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At Old Moat we use Team-Teach positive behaviour management strategies which use de-escalation and behaviour strategies as a standard response to challenging behaviour.</w:t>
      </w:r>
    </w:p>
    <w:p w14:paraId="4A42B3E8" w14:textId="42FE2B40" w:rsidR="005511C1" w:rsidRPr="00F22E25"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Physical restraint will only be used as a last resort and as a method of restraint. Staff members will use</w:t>
      </w:r>
      <w:r w:rsidR="00F22E25">
        <w:rPr>
          <w:rFonts w:ascii="Corbel" w:hAnsi="Corbel"/>
          <w:sz w:val="24"/>
          <w:szCs w:val="24"/>
        </w:rPr>
        <w:t xml:space="preserve"> </w:t>
      </w:r>
      <w:r w:rsidRPr="00F22E25">
        <w:rPr>
          <w:rFonts w:ascii="Corbel" w:hAnsi="Corbel"/>
          <w:sz w:val="24"/>
          <w:szCs w:val="24"/>
        </w:rPr>
        <w:t>their professional judgement of the incident to decide whether physical intervention is necessary.</w:t>
      </w:r>
    </w:p>
    <w:p w14:paraId="2FCC475D" w14:textId="0A2964BE" w:rsidR="005511C1" w:rsidRPr="00F22E25"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All staff will attempt to use the de-escalation strategies before the use of physical intervention;</w:t>
      </w:r>
      <w:r w:rsidR="00F22E25">
        <w:rPr>
          <w:rFonts w:ascii="Corbel" w:hAnsi="Corbel"/>
          <w:sz w:val="24"/>
          <w:szCs w:val="24"/>
        </w:rPr>
        <w:t xml:space="preserve"> </w:t>
      </w:r>
      <w:r w:rsidRPr="00F22E25">
        <w:rPr>
          <w:rFonts w:ascii="Corbel" w:hAnsi="Corbel"/>
          <w:sz w:val="24"/>
          <w:szCs w:val="24"/>
        </w:rPr>
        <w:t xml:space="preserve">however, the school understands that intervention may be the only resolution in some severe </w:t>
      </w:r>
      <w:proofErr w:type="spellStart"/>
      <w:proofErr w:type="gramStart"/>
      <w:r w:rsidRPr="00F22E25">
        <w:rPr>
          <w:rFonts w:ascii="Corbel" w:hAnsi="Corbel"/>
          <w:sz w:val="24"/>
          <w:szCs w:val="24"/>
        </w:rPr>
        <w:t>incidents,such</w:t>
      </w:r>
      <w:proofErr w:type="spellEnd"/>
      <w:proofErr w:type="gramEnd"/>
      <w:r w:rsidRPr="00F22E25">
        <w:rPr>
          <w:rFonts w:ascii="Corbel" w:hAnsi="Corbel"/>
          <w:sz w:val="24"/>
          <w:szCs w:val="24"/>
        </w:rPr>
        <w:t xml:space="preserve"> as violence or where there is an immediate risk of injury.</w:t>
      </w:r>
    </w:p>
    <w:p w14:paraId="3B5154A8" w14:textId="53BD7207" w:rsidR="005511C1" w:rsidRPr="00F22E25"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Wherever possible, staff will ensure that a second member of staff is present to witness the physical</w:t>
      </w:r>
      <w:r w:rsidR="00F22E25">
        <w:rPr>
          <w:rFonts w:ascii="Corbel" w:hAnsi="Corbel"/>
          <w:sz w:val="24"/>
          <w:szCs w:val="24"/>
        </w:rPr>
        <w:t xml:space="preserve"> </w:t>
      </w:r>
      <w:r w:rsidRPr="00F22E25">
        <w:rPr>
          <w:rFonts w:ascii="Corbel" w:hAnsi="Corbel"/>
          <w:sz w:val="24"/>
          <w:szCs w:val="24"/>
        </w:rPr>
        <w:t>intervention used.</w:t>
      </w:r>
    </w:p>
    <w:p w14:paraId="3A297BA9" w14:textId="77777777" w:rsidR="005511C1" w:rsidRP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After an instance of physical intervention, it will be recorded on CPOMS and communicated to parents.</w:t>
      </w:r>
    </w:p>
    <w:p w14:paraId="39C490CB" w14:textId="38004F75" w:rsidR="005511C1" w:rsidRPr="000B242B"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lastRenderedPageBreak/>
        <w:t>• Any violent or threatening behaviour will not be tolerated by the school and may result in a suspension</w:t>
      </w:r>
      <w:r w:rsidR="00F22E25">
        <w:rPr>
          <w:rFonts w:ascii="Corbel" w:hAnsi="Corbel"/>
          <w:sz w:val="24"/>
          <w:szCs w:val="24"/>
        </w:rPr>
        <w:t xml:space="preserve"> </w:t>
      </w:r>
      <w:r w:rsidRPr="005511C1">
        <w:rPr>
          <w:rFonts w:ascii="Corbel" w:hAnsi="Corbel"/>
          <w:sz w:val="24"/>
          <w:szCs w:val="24"/>
        </w:rPr>
        <w:t>in the first instance. It is at the discretion of the headteachers as to what behaviour constitutes for an</w:t>
      </w:r>
      <w:r w:rsidR="000B242B">
        <w:rPr>
          <w:rFonts w:ascii="Corbel" w:hAnsi="Corbel"/>
          <w:sz w:val="24"/>
          <w:szCs w:val="24"/>
        </w:rPr>
        <w:t xml:space="preserve"> </w:t>
      </w:r>
      <w:r w:rsidRPr="000B242B">
        <w:rPr>
          <w:rFonts w:ascii="Corbel" w:hAnsi="Corbel"/>
          <w:sz w:val="24"/>
          <w:szCs w:val="24"/>
        </w:rPr>
        <w:t>exclusion.</w:t>
      </w:r>
    </w:p>
    <w:p w14:paraId="12454350" w14:textId="19491627" w:rsidR="005511C1" w:rsidRPr="000B242B"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When using reasonable force in response to risks presented by incidents involving pupils with SEND or</w:t>
      </w:r>
      <w:r w:rsidR="000B242B">
        <w:rPr>
          <w:rFonts w:ascii="Corbel" w:hAnsi="Corbel"/>
          <w:sz w:val="24"/>
          <w:szCs w:val="24"/>
        </w:rPr>
        <w:t xml:space="preserve"> </w:t>
      </w:r>
      <w:r w:rsidRPr="000B242B">
        <w:rPr>
          <w:rFonts w:ascii="Corbel" w:hAnsi="Corbel"/>
          <w:sz w:val="24"/>
          <w:szCs w:val="24"/>
        </w:rPr>
        <w:t>medical conditions, the school will recognise and consider the vulnerability of these groups.</w:t>
      </w:r>
    </w:p>
    <w:p w14:paraId="1565670F" w14:textId="3E91B384" w:rsidR="005511C1" w:rsidRPr="000B242B" w:rsidRDefault="005511C1" w:rsidP="00F22E25">
      <w:pPr>
        <w:pStyle w:val="Appendix1heading"/>
        <w:numPr>
          <w:ilvl w:val="0"/>
          <w:numId w:val="49"/>
        </w:numPr>
        <w:tabs>
          <w:tab w:val="clear" w:pos="4513"/>
          <w:tab w:val="center" w:pos="993"/>
        </w:tabs>
        <w:rPr>
          <w:rFonts w:ascii="Corbel" w:hAnsi="Corbel"/>
          <w:b/>
        </w:rPr>
      </w:pPr>
      <w:bookmarkStart w:id="34" w:name="_Toc241833588"/>
      <w:r w:rsidRPr="000B242B">
        <w:rPr>
          <w:rFonts w:ascii="Corbel" w:hAnsi="Corbel"/>
          <w:b/>
        </w:rPr>
        <w:t>Bullying</w:t>
      </w:r>
      <w:bookmarkEnd w:id="34"/>
    </w:p>
    <w:p w14:paraId="6E2F590D"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Bullying is defined as the repetitive, intentional harming of one person or group by another person or group, where the relationship involves an imbalance of power. Bullying is, therefore:</w:t>
      </w:r>
    </w:p>
    <w:p w14:paraId="2978472D" w14:textId="77777777" w:rsidR="005511C1" w:rsidRP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Deliberately hurtful</w:t>
      </w:r>
    </w:p>
    <w:p w14:paraId="064F6224" w14:textId="77777777" w:rsidR="005511C1" w:rsidRP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Repeated, often over a period of time</w:t>
      </w:r>
    </w:p>
    <w:p w14:paraId="4F5A1317" w14:textId="5FAA2A5E" w:rsidR="005511C1" w:rsidRDefault="005511C1" w:rsidP="00F22E25">
      <w:pPr>
        <w:pStyle w:val="ListParagraph"/>
        <w:tabs>
          <w:tab w:val="left" w:pos="1187"/>
        </w:tabs>
        <w:spacing w:after="0" w:line="240" w:lineRule="auto"/>
        <w:ind w:left="0"/>
        <w:rPr>
          <w:rFonts w:ascii="Corbel" w:hAnsi="Corbel"/>
          <w:sz w:val="24"/>
          <w:szCs w:val="24"/>
        </w:rPr>
      </w:pPr>
      <w:r w:rsidRPr="005511C1">
        <w:rPr>
          <w:rFonts w:ascii="Corbel" w:hAnsi="Corbel"/>
          <w:sz w:val="24"/>
          <w:szCs w:val="24"/>
        </w:rPr>
        <w:t>• Difficult to defend against</w:t>
      </w:r>
    </w:p>
    <w:p w14:paraId="1E2845D9" w14:textId="77777777" w:rsidR="00F22E25" w:rsidRPr="005511C1" w:rsidRDefault="00F22E25" w:rsidP="00F22E25">
      <w:pPr>
        <w:pStyle w:val="ListParagraph"/>
        <w:tabs>
          <w:tab w:val="left" w:pos="1187"/>
        </w:tabs>
        <w:spacing w:after="0" w:line="240" w:lineRule="auto"/>
        <w:ind w:left="0"/>
        <w:rPr>
          <w:rFonts w:ascii="Corbel" w:hAnsi="Corbel"/>
          <w:sz w:val="24"/>
          <w:szCs w:val="24"/>
        </w:rPr>
      </w:pPr>
    </w:p>
    <w:p w14:paraId="4D9B48B3"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 xml:space="preserve">It should be clearly stated that Old Moat Primary School will not tolerate bullying of any kind. If we discover that an act of bullying or intimidation has taken place, we will act immediately to stop any further occurrences of such behaviour. Whilst we accept that it is very difficult to eradicate bullying, we will do everything in our power to ensure that all children attend school free from fear. </w:t>
      </w:r>
    </w:p>
    <w:p w14:paraId="5940D1B8" w14:textId="77777777" w:rsidR="005511C1" w:rsidRPr="005511C1" w:rsidRDefault="005511C1" w:rsidP="005511C1">
      <w:pPr>
        <w:pStyle w:val="ListParagraph"/>
        <w:tabs>
          <w:tab w:val="left" w:pos="1187"/>
        </w:tabs>
        <w:ind w:left="0"/>
        <w:rPr>
          <w:rFonts w:ascii="Corbel" w:hAnsi="Corbel"/>
          <w:b/>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1"/>
        <w:gridCol w:w="5341"/>
      </w:tblGrid>
      <w:tr w:rsidR="005511C1" w:rsidRPr="005511C1" w14:paraId="0B33AB6C" w14:textId="77777777" w:rsidTr="005511C1">
        <w:tc>
          <w:tcPr>
            <w:tcW w:w="5341" w:type="dxa"/>
            <w:shd w:val="clear" w:color="auto" w:fill="auto"/>
          </w:tcPr>
          <w:p w14:paraId="26BA5FC1" w14:textId="77777777" w:rsidR="005511C1" w:rsidRPr="005511C1" w:rsidRDefault="005511C1" w:rsidP="005511C1">
            <w:pPr>
              <w:pStyle w:val="ListParagraph"/>
              <w:tabs>
                <w:tab w:val="left" w:pos="1187"/>
              </w:tabs>
              <w:ind w:left="0"/>
              <w:rPr>
                <w:rFonts w:ascii="Corbel" w:hAnsi="Corbel"/>
                <w:b/>
                <w:sz w:val="24"/>
                <w:szCs w:val="24"/>
                <w:u w:val="single"/>
              </w:rPr>
            </w:pPr>
            <w:r w:rsidRPr="005511C1">
              <w:rPr>
                <w:rFonts w:ascii="Corbel" w:hAnsi="Corbel"/>
                <w:b/>
                <w:sz w:val="24"/>
                <w:szCs w:val="24"/>
                <w:u w:val="single"/>
              </w:rPr>
              <w:t>Type of Bullying</w:t>
            </w:r>
          </w:p>
        </w:tc>
        <w:tc>
          <w:tcPr>
            <w:tcW w:w="5341" w:type="dxa"/>
            <w:shd w:val="clear" w:color="auto" w:fill="auto"/>
          </w:tcPr>
          <w:p w14:paraId="56F835C5" w14:textId="77777777" w:rsidR="005511C1" w:rsidRPr="005511C1" w:rsidRDefault="005511C1" w:rsidP="005511C1">
            <w:pPr>
              <w:pStyle w:val="ListParagraph"/>
              <w:tabs>
                <w:tab w:val="left" w:pos="1187"/>
              </w:tabs>
              <w:ind w:left="0"/>
              <w:rPr>
                <w:rFonts w:ascii="Corbel" w:hAnsi="Corbel"/>
                <w:b/>
                <w:sz w:val="24"/>
                <w:szCs w:val="24"/>
                <w:u w:val="single"/>
              </w:rPr>
            </w:pPr>
            <w:r w:rsidRPr="005511C1">
              <w:rPr>
                <w:rFonts w:ascii="Corbel" w:hAnsi="Corbel"/>
                <w:b/>
                <w:sz w:val="24"/>
                <w:szCs w:val="24"/>
                <w:u w:val="single"/>
              </w:rPr>
              <w:t>Definition</w:t>
            </w:r>
          </w:p>
        </w:tc>
      </w:tr>
      <w:tr w:rsidR="005511C1" w:rsidRPr="005511C1" w14:paraId="5E0AAB70" w14:textId="77777777" w:rsidTr="005511C1">
        <w:tc>
          <w:tcPr>
            <w:tcW w:w="5341" w:type="dxa"/>
            <w:shd w:val="clear" w:color="auto" w:fill="auto"/>
          </w:tcPr>
          <w:p w14:paraId="58441471"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Emotional</w:t>
            </w:r>
          </w:p>
        </w:tc>
        <w:tc>
          <w:tcPr>
            <w:tcW w:w="5341" w:type="dxa"/>
            <w:shd w:val="clear" w:color="auto" w:fill="auto"/>
          </w:tcPr>
          <w:p w14:paraId="46D11475"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Being unfriendly, excluding, tormenting</w:t>
            </w:r>
          </w:p>
        </w:tc>
      </w:tr>
      <w:tr w:rsidR="005511C1" w:rsidRPr="005511C1" w14:paraId="1924891C" w14:textId="77777777" w:rsidTr="005511C1">
        <w:tc>
          <w:tcPr>
            <w:tcW w:w="5341" w:type="dxa"/>
            <w:shd w:val="clear" w:color="auto" w:fill="auto"/>
          </w:tcPr>
          <w:p w14:paraId="5A5FC6D8"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Physical</w:t>
            </w:r>
          </w:p>
        </w:tc>
        <w:tc>
          <w:tcPr>
            <w:tcW w:w="5341" w:type="dxa"/>
            <w:shd w:val="clear" w:color="auto" w:fill="auto"/>
          </w:tcPr>
          <w:p w14:paraId="275C4089"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Hitting, kicking, pushing, taking another’s belonging, any use of violence</w:t>
            </w:r>
          </w:p>
        </w:tc>
      </w:tr>
      <w:tr w:rsidR="005511C1" w:rsidRPr="005511C1" w14:paraId="49EA8E42" w14:textId="77777777" w:rsidTr="005511C1">
        <w:tc>
          <w:tcPr>
            <w:tcW w:w="5341" w:type="dxa"/>
            <w:shd w:val="clear" w:color="auto" w:fill="auto"/>
          </w:tcPr>
          <w:p w14:paraId="29ACB9A3"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Prejudiced-based and discriminatory, including:</w:t>
            </w:r>
          </w:p>
          <w:p w14:paraId="625A5A1C" w14:textId="77777777" w:rsidR="005511C1" w:rsidRPr="005511C1" w:rsidRDefault="005511C1" w:rsidP="00F22E25">
            <w:pPr>
              <w:pStyle w:val="ListParagraph"/>
              <w:numPr>
                <w:ilvl w:val="0"/>
                <w:numId w:val="43"/>
              </w:numPr>
              <w:tabs>
                <w:tab w:val="left" w:pos="1187"/>
              </w:tabs>
              <w:spacing w:after="0" w:line="240" w:lineRule="auto"/>
              <w:ind w:left="714" w:hanging="357"/>
              <w:contextualSpacing/>
              <w:rPr>
                <w:rFonts w:ascii="Corbel" w:hAnsi="Corbel"/>
                <w:sz w:val="24"/>
                <w:szCs w:val="24"/>
              </w:rPr>
            </w:pPr>
            <w:r w:rsidRPr="005511C1">
              <w:rPr>
                <w:rFonts w:ascii="Corbel" w:hAnsi="Corbel"/>
                <w:sz w:val="24"/>
                <w:szCs w:val="24"/>
              </w:rPr>
              <w:t>Racial</w:t>
            </w:r>
          </w:p>
          <w:p w14:paraId="3F3FD158" w14:textId="77777777" w:rsidR="005511C1" w:rsidRPr="005511C1" w:rsidRDefault="005511C1" w:rsidP="00F22E25">
            <w:pPr>
              <w:pStyle w:val="ListParagraph"/>
              <w:numPr>
                <w:ilvl w:val="0"/>
                <w:numId w:val="43"/>
              </w:numPr>
              <w:tabs>
                <w:tab w:val="left" w:pos="1187"/>
              </w:tabs>
              <w:spacing w:after="0" w:line="240" w:lineRule="auto"/>
              <w:ind w:left="714" w:hanging="357"/>
              <w:contextualSpacing/>
              <w:rPr>
                <w:rFonts w:ascii="Corbel" w:hAnsi="Corbel"/>
                <w:sz w:val="24"/>
                <w:szCs w:val="24"/>
              </w:rPr>
            </w:pPr>
            <w:r w:rsidRPr="005511C1">
              <w:rPr>
                <w:rFonts w:ascii="Corbel" w:hAnsi="Corbel"/>
                <w:sz w:val="24"/>
                <w:szCs w:val="24"/>
              </w:rPr>
              <w:t>Faith-based</w:t>
            </w:r>
          </w:p>
          <w:p w14:paraId="0E4EE966" w14:textId="77777777" w:rsidR="005511C1" w:rsidRPr="005511C1" w:rsidRDefault="005511C1" w:rsidP="00F22E25">
            <w:pPr>
              <w:pStyle w:val="ListParagraph"/>
              <w:numPr>
                <w:ilvl w:val="0"/>
                <w:numId w:val="43"/>
              </w:numPr>
              <w:tabs>
                <w:tab w:val="left" w:pos="1187"/>
              </w:tabs>
              <w:spacing w:after="0" w:line="240" w:lineRule="auto"/>
              <w:ind w:left="714" w:hanging="357"/>
              <w:contextualSpacing/>
              <w:rPr>
                <w:rFonts w:ascii="Corbel" w:hAnsi="Corbel"/>
                <w:sz w:val="24"/>
                <w:szCs w:val="24"/>
              </w:rPr>
            </w:pPr>
            <w:r w:rsidRPr="005511C1">
              <w:rPr>
                <w:rFonts w:ascii="Corbel" w:hAnsi="Corbel"/>
                <w:sz w:val="24"/>
                <w:szCs w:val="24"/>
              </w:rPr>
              <w:t>Gendered (sexist)</w:t>
            </w:r>
          </w:p>
          <w:p w14:paraId="045CAC06" w14:textId="77777777" w:rsidR="005511C1" w:rsidRPr="005511C1" w:rsidRDefault="005511C1" w:rsidP="00F22E25">
            <w:pPr>
              <w:pStyle w:val="ListParagraph"/>
              <w:numPr>
                <w:ilvl w:val="0"/>
                <w:numId w:val="43"/>
              </w:numPr>
              <w:tabs>
                <w:tab w:val="left" w:pos="1187"/>
              </w:tabs>
              <w:spacing w:after="0" w:line="240" w:lineRule="auto"/>
              <w:ind w:left="714" w:hanging="357"/>
              <w:contextualSpacing/>
              <w:rPr>
                <w:rFonts w:ascii="Corbel" w:hAnsi="Corbel"/>
                <w:sz w:val="24"/>
                <w:szCs w:val="24"/>
              </w:rPr>
            </w:pPr>
            <w:r w:rsidRPr="005511C1">
              <w:rPr>
                <w:rFonts w:ascii="Corbel" w:hAnsi="Corbel"/>
                <w:sz w:val="24"/>
                <w:szCs w:val="24"/>
              </w:rPr>
              <w:t>Homophobic</w:t>
            </w:r>
          </w:p>
          <w:p w14:paraId="72401DF8" w14:textId="77777777" w:rsidR="005511C1" w:rsidRPr="005511C1" w:rsidRDefault="005511C1" w:rsidP="00F22E25">
            <w:pPr>
              <w:pStyle w:val="ListParagraph"/>
              <w:numPr>
                <w:ilvl w:val="0"/>
                <w:numId w:val="43"/>
              </w:numPr>
              <w:tabs>
                <w:tab w:val="left" w:pos="1187"/>
              </w:tabs>
              <w:spacing w:after="0" w:line="240" w:lineRule="auto"/>
              <w:ind w:left="714" w:hanging="357"/>
              <w:contextualSpacing/>
              <w:rPr>
                <w:rFonts w:ascii="Corbel" w:hAnsi="Corbel"/>
                <w:sz w:val="24"/>
                <w:szCs w:val="24"/>
              </w:rPr>
            </w:pPr>
            <w:r w:rsidRPr="005511C1">
              <w:rPr>
                <w:rFonts w:ascii="Corbel" w:hAnsi="Corbel"/>
                <w:sz w:val="24"/>
                <w:szCs w:val="24"/>
              </w:rPr>
              <w:t>Transphobic</w:t>
            </w:r>
          </w:p>
          <w:p w14:paraId="20CAB15A" w14:textId="77777777" w:rsidR="005511C1" w:rsidRPr="005511C1" w:rsidRDefault="005511C1" w:rsidP="00F22E25">
            <w:pPr>
              <w:pStyle w:val="ListParagraph"/>
              <w:numPr>
                <w:ilvl w:val="0"/>
                <w:numId w:val="43"/>
              </w:numPr>
              <w:tabs>
                <w:tab w:val="left" w:pos="1187"/>
              </w:tabs>
              <w:spacing w:after="0" w:line="240" w:lineRule="auto"/>
              <w:ind w:left="714" w:hanging="357"/>
              <w:contextualSpacing/>
              <w:rPr>
                <w:rFonts w:ascii="Corbel" w:hAnsi="Corbel"/>
                <w:b/>
                <w:sz w:val="24"/>
                <w:szCs w:val="24"/>
                <w:u w:val="single"/>
              </w:rPr>
            </w:pPr>
            <w:r w:rsidRPr="005511C1">
              <w:rPr>
                <w:rFonts w:ascii="Corbel" w:hAnsi="Corbel"/>
                <w:sz w:val="24"/>
                <w:szCs w:val="24"/>
              </w:rPr>
              <w:t>Disability-based</w:t>
            </w:r>
          </w:p>
        </w:tc>
        <w:tc>
          <w:tcPr>
            <w:tcW w:w="5341" w:type="dxa"/>
            <w:shd w:val="clear" w:color="auto" w:fill="auto"/>
          </w:tcPr>
          <w:p w14:paraId="1B027FB9"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Taunts, gestures, graffiti or physical abuse focused on a particular characteristic (e.g. gender, race, sexuality)</w:t>
            </w:r>
          </w:p>
        </w:tc>
      </w:tr>
      <w:tr w:rsidR="005511C1" w:rsidRPr="005511C1" w14:paraId="101309A3" w14:textId="77777777" w:rsidTr="005511C1">
        <w:tc>
          <w:tcPr>
            <w:tcW w:w="5341" w:type="dxa"/>
            <w:shd w:val="clear" w:color="auto" w:fill="auto"/>
          </w:tcPr>
          <w:p w14:paraId="466060B4"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Sexual</w:t>
            </w:r>
          </w:p>
          <w:p w14:paraId="7A6AB45A" w14:textId="77777777" w:rsidR="005511C1" w:rsidRPr="005511C1" w:rsidRDefault="005511C1" w:rsidP="005511C1">
            <w:pPr>
              <w:pStyle w:val="ListParagraph"/>
              <w:tabs>
                <w:tab w:val="left" w:pos="1187"/>
              </w:tabs>
              <w:ind w:left="0"/>
              <w:rPr>
                <w:rFonts w:ascii="Corbel" w:hAnsi="Corbel"/>
                <w:b/>
                <w:sz w:val="24"/>
                <w:szCs w:val="24"/>
                <w:u w:val="single"/>
              </w:rPr>
            </w:pPr>
          </w:p>
        </w:tc>
        <w:tc>
          <w:tcPr>
            <w:tcW w:w="5341" w:type="dxa"/>
            <w:shd w:val="clear" w:color="auto" w:fill="auto"/>
          </w:tcPr>
          <w:p w14:paraId="6A95CE2A"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Explicit sexual remarks, display of sexual material, sexual gestures, unwanted physical attention or inappropriate touching</w:t>
            </w:r>
          </w:p>
        </w:tc>
      </w:tr>
      <w:tr w:rsidR="005511C1" w:rsidRPr="005511C1" w14:paraId="1C27726D" w14:textId="77777777" w:rsidTr="005511C1">
        <w:tc>
          <w:tcPr>
            <w:tcW w:w="5341" w:type="dxa"/>
            <w:shd w:val="clear" w:color="auto" w:fill="auto"/>
          </w:tcPr>
          <w:p w14:paraId="456566AA"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Direct or indirect verbal</w:t>
            </w:r>
          </w:p>
        </w:tc>
        <w:tc>
          <w:tcPr>
            <w:tcW w:w="5341" w:type="dxa"/>
            <w:shd w:val="clear" w:color="auto" w:fill="auto"/>
          </w:tcPr>
          <w:p w14:paraId="5E20674A"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Name-calling, sarcasm, spreading rumours, teasing</w:t>
            </w:r>
          </w:p>
        </w:tc>
      </w:tr>
      <w:tr w:rsidR="005511C1" w:rsidRPr="005511C1" w14:paraId="4F687BA7" w14:textId="77777777" w:rsidTr="005511C1">
        <w:tc>
          <w:tcPr>
            <w:tcW w:w="5341" w:type="dxa"/>
            <w:shd w:val="clear" w:color="auto" w:fill="auto"/>
          </w:tcPr>
          <w:p w14:paraId="305D92B2"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Cyber-bullying</w:t>
            </w:r>
          </w:p>
        </w:tc>
        <w:tc>
          <w:tcPr>
            <w:tcW w:w="5341" w:type="dxa"/>
            <w:shd w:val="clear" w:color="auto" w:fill="auto"/>
          </w:tcPr>
          <w:p w14:paraId="10D17B00" w14:textId="77777777" w:rsidR="005511C1" w:rsidRPr="005511C1" w:rsidRDefault="005511C1" w:rsidP="005511C1">
            <w:pPr>
              <w:pStyle w:val="ListParagraph"/>
              <w:tabs>
                <w:tab w:val="left" w:pos="1590"/>
              </w:tabs>
              <w:ind w:left="0"/>
              <w:rPr>
                <w:rFonts w:ascii="Corbel" w:hAnsi="Corbel"/>
                <w:sz w:val="24"/>
                <w:szCs w:val="24"/>
              </w:rPr>
            </w:pPr>
            <w:r w:rsidRPr="005511C1">
              <w:rPr>
                <w:rFonts w:ascii="Corbel" w:hAnsi="Corbel"/>
                <w:sz w:val="24"/>
                <w:szCs w:val="24"/>
              </w:rPr>
              <w:t>Bullying that takes place online, such as through social networking sites, messaging apps, gaming sites, devices or via images, audio, video, or written content generated by artificial intelligence (AI)</w:t>
            </w:r>
          </w:p>
        </w:tc>
      </w:tr>
    </w:tbl>
    <w:p w14:paraId="56EEEBED" w14:textId="77777777" w:rsidR="005511C1" w:rsidRPr="000B242B" w:rsidRDefault="005511C1" w:rsidP="000B242B">
      <w:pPr>
        <w:tabs>
          <w:tab w:val="left" w:pos="1187"/>
        </w:tabs>
        <w:rPr>
          <w:rFonts w:ascii="Corbel" w:hAnsi="Corbel"/>
          <w:sz w:val="24"/>
          <w:szCs w:val="24"/>
        </w:rPr>
      </w:pPr>
    </w:p>
    <w:p w14:paraId="23895628" w14:textId="319D19E5" w:rsidR="005511C1" w:rsidRPr="000B242B" w:rsidRDefault="005511C1" w:rsidP="00F22E25">
      <w:pPr>
        <w:pStyle w:val="Appendix1heading"/>
        <w:numPr>
          <w:ilvl w:val="0"/>
          <w:numId w:val="49"/>
        </w:numPr>
        <w:tabs>
          <w:tab w:val="clear" w:pos="4513"/>
          <w:tab w:val="center" w:pos="993"/>
        </w:tabs>
        <w:rPr>
          <w:rFonts w:ascii="Corbel" w:hAnsi="Corbel"/>
          <w:b/>
        </w:rPr>
      </w:pPr>
      <w:bookmarkStart w:id="35" w:name="_Toc241833589"/>
      <w:r w:rsidRPr="000B242B">
        <w:rPr>
          <w:rFonts w:ascii="Corbel" w:hAnsi="Corbel"/>
          <w:b/>
        </w:rPr>
        <w:lastRenderedPageBreak/>
        <w:t>Cyberbullying</w:t>
      </w:r>
      <w:bookmarkEnd w:id="35"/>
    </w:p>
    <w:p w14:paraId="66BAF267"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 xml:space="preserve">“Cyberbullying is the use of ICT, particularly mobile phones and the internet, to deliberately upset </w:t>
      </w:r>
      <w:proofErr w:type="gramStart"/>
      <w:r w:rsidRPr="005511C1">
        <w:rPr>
          <w:rFonts w:ascii="Corbel" w:hAnsi="Corbel"/>
          <w:sz w:val="24"/>
          <w:szCs w:val="24"/>
        </w:rPr>
        <w:t>someone ”DCSF</w:t>
      </w:r>
      <w:proofErr w:type="gramEnd"/>
      <w:r w:rsidRPr="005511C1">
        <w:rPr>
          <w:rFonts w:ascii="Corbel" w:hAnsi="Corbel"/>
          <w:sz w:val="24"/>
          <w:szCs w:val="24"/>
        </w:rPr>
        <w:t xml:space="preserve"> 2007. Bullying is bullying wherever and however it takes place. Cyberbullying is a method of bullying that uses ICT to upset, threaten or humiliate someone and has the following key characteristics:</w:t>
      </w:r>
    </w:p>
    <w:p w14:paraId="2CF24A43" w14:textId="77777777" w:rsidR="005511C1" w:rsidRPr="005511C1" w:rsidRDefault="005511C1" w:rsidP="00F22E25">
      <w:pPr>
        <w:pStyle w:val="ListParagraph"/>
        <w:tabs>
          <w:tab w:val="left" w:pos="1187"/>
        </w:tabs>
        <w:spacing w:after="0" w:line="240" w:lineRule="auto"/>
        <w:ind w:left="720"/>
        <w:rPr>
          <w:rFonts w:ascii="Corbel" w:hAnsi="Corbel"/>
          <w:sz w:val="24"/>
          <w:szCs w:val="24"/>
        </w:rPr>
      </w:pPr>
      <w:r w:rsidRPr="005511C1">
        <w:rPr>
          <w:rFonts w:ascii="Corbel" w:hAnsi="Corbel"/>
          <w:sz w:val="24"/>
          <w:szCs w:val="24"/>
        </w:rPr>
        <w:t>• Cyberbullying can take place at any time, in any location; technology allows the user to bully</w:t>
      </w:r>
    </w:p>
    <w:p w14:paraId="6617B4F2" w14:textId="77777777" w:rsidR="005511C1" w:rsidRPr="005511C1" w:rsidRDefault="005511C1" w:rsidP="00F22E25">
      <w:pPr>
        <w:pStyle w:val="ListParagraph"/>
        <w:tabs>
          <w:tab w:val="left" w:pos="1187"/>
        </w:tabs>
        <w:spacing w:after="0" w:line="240" w:lineRule="auto"/>
        <w:ind w:left="720"/>
        <w:rPr>
          <w:rFonts w:ascii="Corbel" w:hAnsi="Corbel"/>
          <w:sz w:val="24"/>
          <w:szCs w:val="24"/>
        </w:rPr>
      </w:pPr>
      <w:r w:rsidRPr="005511C1">
        <w:rPr>
          <w:rFonts w:ascii="Corbel" w:hAnsi="Corbel"/>
          <w:sz w:val="24"/>
          <w:szCs w:val="24"/>
        </w:rPr>
        <w:t>anonymously and it can happen on a vast and rapid scale</w:t>
      </w:r>
    </w:p>
    <w:p w14:paraId="36858221" w14:textId="77777777" w:rsidR="005511C1" w:rsidRPr="005511C1" w:rsidRDefault="005511C1" w:rsidP="00F22E25">
      <w:pPr>
        <w:pStyle w:val="ListParagraph"/>
        <w:tabs>
          <w:tab w:val="left" w:pos="1187"/>
        </w:tabs>
        <w:spacing w:after="0" w:line="240" w:lineRule="auto"/>
        <w:ind w:left="720"/>
        <w:rPr>
          <w:rFonts w:ascii="Corbel" w:hAnsi="Corbel"/>
          <w:sz w:val="24"/>
          <w:szCs w:val="24"/>
        </w:rPr>
      </w:pPr>
      <w:r w:rsidRPr="005511C1">
        <w:rPr>
          <w:rFonts w:ascii="Corbel" w:hAnsi="Corbel"/>
          <w:sz w:val="24"/>
          <w:szCs w:val="24"/>
        </w:rPr>
        <w:t>• The profile of a cyberbully or a target varies – age/size is not an issue</w:t>
      </w:r>
    </w:p>
    <w:p w14:paraId="3ADDFA24" w14:textId="77777777" w:rsidR="005511C1" w:rsidRPr="005511C1" w:rsidRDefault="005511C1" w:rsidP="00F22E25">
      <w:pPr>
        <w:pStyle w:val="ListParagraph"/>
        <w:tabs>
          <w:tab w:val="left" w:pos="1187"/>
        </w:tabs>
        <w:spacing w:after="0" w:line="240" w:lineRule="auto"/>
        <w:ind w:left="720"/>
        <w:rPr>
          <w:rFonts w:ascii="Corbel" w:hAnsi="Corbel"/>
          <w:sz w:val="24"/>
          <w:szCs w:val="24"/>
        </w:rPr>
      </w:pPr>
      <w:r w:rsidRPr="005511C1">
        <w:rPr>
          <w:rFonts w:ascii="Corbel" w:hAnsi="Corbel"/>
          <w:sz w:val="24"/>
          <w:szCs w:val="24"/>
        </w:rPr>
        <w:t>• Cyberbullying incidents can be used as evidence</w:t>
      </w:r>
    </w:p>
    <w:p w14:paraId="70D1FBDC" w14:textId="77777777" w:rsidR="005511C1" w:rsidRPr="005511C1" w:rsidRDefault="005511C1" w:rsidP="00F22E25">
      <w:pPr>
        <w:pStyle w:val="ListParagraph"/>
        <w:tabs>
          <w:tab w:val="left" w:pos="1187"/>
        </w:tabs>
        <w:spacing w:after="0" w:line="240" w:lineRule="auto"/>
        <w:ind w:left="720"/>
        <w:rPr>
          <w:rFonts w:ascii="Corbel" w:hAnsi="Corbel"/>
          <w:sz w:val="24"/>
          <w:szCs w:val="24"/>
        </w:rPr>
      </w:pPr>
      <w:r w:rsidRPr="005511C1">
        <w:rPr>
          <w:rFonts w:ascii="Corbel" w:hAnsi="Corbel"/>
          <w:sz w:val="24"/>
          <w:szCs w:val="24"/>
        </w:rPr>
        <w:t>• Cyberbullying can occur unintentionally often due to a lack of awareness/empathy</w:t>
      </w:r>
    </w:p>
    <w:p w14:paraId="42B81D62" w14:textId="77777777" w:rsidR="005511C1" w:rsidRPr="005511C1" w:rsidRDefault="005511C1" w:rsidP="00F22E25">
      <w:pPr>
        <w:pStyle w:val="ListParagraph"/>
        <w:tabs>
          <w:tab w:val="left" w:pos="1187"/>
        </w:tabs>
        <w:spacing w:after="0" w:line="240" w:lineRule="auto"/>
        <w:ind w:left="720"/>
        <w:rPr>
          <w:rFonts w:ascii="Corbel" w:hAnsi="Corbel"/>
          <w:sz w:val="24"/>
          <w:szCs w:val="24"/>
        </w:rPr>
      </w:pPr>
      <w:r w:rsidRPr="005511C1">
        <w:rPr>
          <w:rFonts w:ascii="Corbel" w:hAnsi="Corbel"/>
          <w:sz w:val="24"/>
          <w:szCs w:val="24"/>
        </w:rPr>
        <w:t>• Cyberbullying leaves no physical scars so it is, perhaps, less evident to a parent or teacher, but it is</w:t>
      </w:r>
    </w:p>
    <w:p w14:paraId="2C4C1930" w14:textId="77777777" w:rsidR="005511C1" w:rsidRPr="005511C1" w:rsidRDefault="005511C1" w:rsidP="00F22E25">
      <w:pPr>
        <w:pStyle w:val="ListParagraph"/>
        <w:tabs>
          <w:tab w:val="left" w:pos="1187"/>
        </w:tabs>
        <w:spacing w:after="0" w:line="240" w:lineRule="auto"/>
        <w:ind w:left="720"/>
        <w:rPr>
          <w:rFonts w:ascii="Corbel" w:hAnsi="Corbel"/>
          <w:sz w:val="24"/>
          <w:szCs w:val="24"/>
        </w:rPr>
      </w:pPr>
      <w:r w:rsidRPr="005511C1">
        <w:rPr>
          <w:rFonts w:ascii="Corbel" w:hAnsi="Corbel"/>
          <w:sz w:val="24"/>
          <w:szCs w:val="24"/>
        </w:rPr>
        <w:t>highly intrusive and the hurt it causes can be severe</w:t>
      </w:r>
    </w:p>
    <w:p w14:paraId="7E6EFF14" w14:textId="77777777" w:rsidR="005511C1" w:rsidRPr="005511C1" w:rsidRDefault="005511C1" w:rsidP="005511C1">
      <w:pPr>
        <w:pStyle w:val="ListParagraph"/>
        <w:tabs>
          <w:tab w:val="left" w:pos="1187"/>
        </w:tabs>
        <w:ind w:left="0"/>
        <w:rPr>
          <w:rFonts w:ascii="Corbel" w:hAnsi="Corbel"/>
          <w:sz w:val="24"/>
          <w:szCs w:val="24"/>
        </w:rPr>
      </w:pPr>
    </w:p>
    <w:p w14:paraId="4A091221" w14:textId="067FA9D3" w:rsidR="005511C1" w:rsidRPr="000B242B" w:rsidRDefault="005511C1" w:rsidP="00F22E25">
      <w:pPr>
        <w:pStyle w:val="Appendix1heading"/>
        <w:numPr>
          <w:ilvl w:val="0"/>
          <w:numId w:val="49"/>
        </w:numPr>
        <w:tabs>
          <w:tab w:val="clear" w:pos="4513"/>
          <w:tab w:val="center" w:pos="993"/>
        </w:tabs>
        <w:rPr>
          <w:rFonts w:ascii="Corbel" w:hAnsi="Corbel"/>
        </w:rPr>
      </w:pPr>
      <w:bookmarkStart w:id="36" w:name="_Toc241833590"/>
      <w:r w:rsidRPr="005511C1">
        <w:rPr>
          <w:rFonts w:ascii="Corbel" w:hAnsi="Corbel"/>
        </w:rPr>
        <w:t>Racism, Homophobia and Transphobia</w:t>
      </w:r>
      <w:bookmarkEnd w:id="36"/>
      <w:r w:rsidRPr="005511C1">
        <w:rPr>
          <w:rFonts w:ascii="Corbel" w:hAnsi="Corbel"/>
        </w:rPr>
        <w:t xml:space="preserve"> </w:t>
      </w:r>
    </w:p>
    <w:p w14:paraId="595C0A17" w14:textId="6EA7473D"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 xml:space="preserve">Like bullying, racism, homophobia and transphobia can exist in any school. At Old Moat they are rare. However, our school is in a multi-cultural community and we have these principles and roles to ensure that racism, homophobia and transphobia can be quickly stopped. All pupils should know that racism, homophobia and transphobia are wrong. Pupils should tell any adult if they know of any racism, homophobia or transphobia in school. All staff take these issues seriously; they aim to ensure that they are known to be unacceptable. Issues surrounding racism, homophobia and transphobia and their unacceptable nature are made very clear to all. All racist and homophobic incidents will be dealt with no matter how trivial they may seem to be. If staff are aware of racism, homophobia or transphobia, they should refer it directly to the Deputy Headteacher or Headteacher. </w:t>
      </w:r>
    </w:p>
    <w:p w14:paraId="6FF32E8E" w14:textId="0200F5DB" w:rsidR="005511C1" w:rsidRPr="000B242B" w:rsidRDefault="005511C1" w:rsidP="00F22E25">
      <w:pPr>
        <w:pStyle w:val="Appendix1heading"/>
        <w:numPr>
          <w:ilvl w:val="0"/>
          <w:numId w:val="49"/>
        </w:numPr>
        <w:tabs>
          <w:tab w:val="clear" w:pos="4513"/>
          <w:tab w:val="center" w:pos="993"/>
        </w:tabs>
        <w:rPr>
          <w:rFonts w:ascii="Corbel" w:hAnsi="Corbel"/>
          <w:b/>
        </w:rPr>
      </w:pPr>
      <w:bookmarkStart w:id="37" w:name="_Toc241833591"/>
      <w:r w:rsidRPr="000B242B">
        <w:rPr>
          <w:rFonts w:ascii="Corbel" w:hAnsi="Corbel"/>
          <w:b/>
        </w:rPr>
        <w:t>Safeguarding</w:t>
      </w:r>
      <w:bookmarkEnd w:id="37"/>
    </w:p>
    <w:p w14:paraId="5D3231CE" w14:textId="0C024295"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 xml:space="preserve">The school recognises that changes in behaviour may be an indicator that a pupil </w:t>
      </w:r>
      <w:proofErr w:type="gramStart"/>
      <w:r w:rsidRPr="005511C1">
        <w:rPr>
          <w:rFonts w:ascii="Corbel" w:hAnsi="Corbel"/>
          <w:sz w:val="24"/>
          <w:szCs w:val="24"/>
        </w:rPr>
        <w:t>is in need of</w:t>
      </w:r>
      <w:proofErr w:type="gramEnd"/>
      <w:r w:rsidRPr="005511C1">
        <w:rPr>
          <w:rFonts w:ascii="Corbel" w:hAnsi="Corbel"/>
          <w:sz w:val="24"/>
          <w:szCs w:val="24"/>
        </w:rPr>
        <w:t xml:space="preserve"> help or protection. We will consider whether a pupil’s misbehaviour may be linked to them suffering, or being likely to suffer significant harm. Where this may be the case, we will follow our child protection and safeguarding policy, and consider whether pastoral support, an early help intervention or a referral to children’s social care is appropriate. Please refer to our child protection and safeguarding policy for more information</w:t>
      </w:r>
    </w:p>
    <w:p w14:paraId="45D35722" w14:textId="3DAECE4D" w:rsidR="005511C1" w:rsidRPr="000B242B" w:rsidRDefault="005511C1" w:rsidP="00F22E25">
      <w:pPr>
        <w:pStyle w:val="Appendix1heading"/>
        <w:numPr>
          <w:ilvl w:val="0"/>
          <w:numId w:val="49"/>
        </w:numPr>
        <w:tabs>
          <w:tab w:val="clear" w:pos="4513"/>
          <w:tab w:val="center" w:pos="993"/>
        </w:tabs>
        <w:rPr>
          <w:rFonts w:ascii="Corbel" w:hAnsi="Corbel"/>
          <w:b/>
        </w:rPr>
      </w:pPr>
      <w:bookmarkStart w:id="38" w:name="_Toc241833592"/>
      <w:r w:rsidRPr="000B242B">
        <w:rPr>
          <w:rFonts w:ascii="Corbel" w:hAnsi="Corbel"/>
          <w:b/>
        </w:rPr>
        <w:t>Links with other policies</w:t>
      </w:r>
      <w:bookmarkEnd w:id="38"/>
    </w:p>
    <w:p w14:paraId="5E8F9862" w14:textId="2FA6BD34"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Old Moat recognises its legal duties under the Equality Act 2010, in respect of safeguarding and in respect of pupils with special educational needs. This policy should be read in conjunction with the following documents:</w:t>
      </w:r>
    </w:p>
    <w:p w14:paraId="45D5D8D1"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Online Safety Policy</w:t>
      </w:r>
    </w:p>
    <w:p w14:paraId="37EBB560"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Safeguarding and Child Protection Policy</w:t>
      </w:r>
    </w:p>
    <w:p w14:paraId="6899E97B"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Equality Policy</w:t>
      </w:r>
    </w:p>
    <w:p w14:paraId="739F0A11"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lastRenderedPageBreak/>
        <w:t>• Keeping Children Safe in Education</w:t>
      </w:r>
    </w:p>
    <w:p w14:paraId="37522E14"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Children with Health Needs who Cannot Attend School Policy</w:t>
      </w:r>
    </w:p>
    <w:p w14:paraId="66BE9180" w14:textId="2AB53A06" w:rsidR="005511C1" w:rsidRDefault="005511C1" w:rsidP="005511C1">
      <w:pPr>
        <w:pStyle w:val="ListParagraph"/>
        <w:tabs>
          <w:tab w:val="left" w:pos="1187"/>
        </w:tabs>
        <w:ind w:left="0"/>
        <w:rPr>
          <w:rFonts w:ascii="Corbel" w:hAnsi="Corbel"/>
          <w:sz w:val="24"/>
          <w:szCs w:val="24"/>
        </w:rPr>
      </w:pPr>
    </w:p>
    <w:p w14:paraId="057FD29F" w14:textId="13BFDA75" w:rsidR="000B242B" w:rsidRDefault="000B242B" w:rsidP="005511C1">
      <w:pPr>
        <w:pStyle w:val="ListParagraph"/>
        <w:tabs>
          <w:tab w:val="left" w:pos="1187"/>
        </w:tabs>
        <w:ind w:left="0"/>
        <w:rPr>
          <w:rFonts w:ascii="Corbel" w:hAnsi="Corbel"/>
          <w:sz w:val="24"/>
          <w:szCs w:val="24"/>
        </w:rPr>
      </w:pPr>
    </w:p>
    <w:p w14:paraId="422C72ED" w14:textId="3E41BF52" w:rsidR="000B242B" w:rsidRDefault="000B242B" w:rsidP="005511C1">
      <w:pPr>
        <w:pStyle w:val="ListParagraph"/>
        <w:tabs>
          <w:tab w:val="left" w:pos="1187"/>
        </w:tabs>
        <w:ind w:left="0"/>
        <w:rPr>
          <w:rFonts w:ascii="Corbel" w:hAnsi="Corbel"/>
          <w:sz w:val="24"/>
          <w:szCs w:val="24"/>
        </w:rPr>
      </w:pPr>
    </w:p>
    <w:p w14:paraId="7B5582BB" w14:textId="1A8526E3" w:rsidR="000B242B" w:rsidRDefault="000B242B" w:rsidP="005511C1">
      <w:pPr>
        <w:pStyle w:val="ListParagraph"/>
        <w:tabs>
          <w:tab w:val="left" w:pos="1187"/>
        </w:tabs>
        <w:ind w:left="0"/>
        <w:rPr>
          <w:rFonts w:ascii="Corbel" w:hAnsi="Corbel"/>
          <w:sz w:val="24"/>
          <w:szCs w:val="24"/>
        </w:rPr>
      </w:pPr>
    </w:p>
    <w:p w14:paraId="01319C20" w14:textId="673F19F1" w:rsidR="000B242B" w:rsidRDefault="000B242B" w:rsidP="005511C1">
      <w:pPr>
        <w:pStyle w:val="ListParagraph"/>
        <w:tabs>
          <w:tab w:val="left" w:pos="1187"/>
        </w:tabs>
        <w:ind w:left="0"/>
        <w:rPr>
          <w:rFonts w:ascii="Corbel" w:hAnsi="Corbel"/>
          <w:sz w:val="24"/>
          <w:szCs w:val="24"/>
        </w:rPr>
      </w:pPr>
    </w:p>
    <w:p w14:paraId="7AD313BB" w14:textId="0EA8E8CB" w:rsidR="000B242B" w:rsidRDefault="000B242B" w:rsidP="005511C1">
      <w:pPr>
        <w:pStyle w:val="ListParagraph"/>
        <w:tabs>
          <w:tab w:val="left" w:pos="1187"/>
        </w:tabs>
        <w:ind w:left="0"/>
        <w:rPr>
          <w:rFonts w:ascii="Corbel" w:hAnsi="Corbel"/>
          <w:sz w:val="24"/>
          <w:szCs w:val="24"/>
        </w:rPr>
      </w:pPr>
    </w:p>
    <w:p w14:paraId="0818E8F2" w14:textId="3EAD34E6" w:rsidR="000B242B" w:rsidRPr="000B242B" w:rsidRDefault="000B242B" w:rsidP="005511C1">
      <w:pPr>
        <w:pStyle w:val="ListParagraph"/>
        <w:tabs>
          <w:tab w:val="left" w:pos="1187"/>
        </w:tabs>
        <w:ind w:left="0"/>
        <w:rPr>
          <w:rFonts w:ascii="Corbel" w:hAnsi="Corbel"/>
          <w:color w:val="0070C0"/>
          <w:sz w:val="28"/>
          <w:szCs w:val="24"/>
        </w:rPr>
      </w:pPr>
    </w:p>
    <w:p w14:paraId="37E0CC58" w14:textId="00587DAF" w:rsidR="005511C1" w:rsidRPr="000B242B" w:rsidRDefault="000B242B" w:rsidP="005511C1">
      <w:pPr>
        <w:pStyle w:val="ListParagraph"/>
        <w:tabs>
          <w:tab w:val="left" w:pos="1187"/>
        </w:tabs>
        <w:ind w:left="0"/>
        <w:rPr>
          <w:rFonts w:ascii="Corbel" w:hAnsi="Corbel"/>
          <w:b/>
          <w:color w:val="0070C0"/>
          <w:sz w:val="28"/>
          <w:szCs w:val="24"/>
        </w:rPr>
      </w:pPr>
      <w:r w:rsidRPr="000B242B">
        <w:rPr>
          <w:rFonts w:ascii="Corbel" w:hAnsi="Corbel"/>
          <w:b/>
          <w:color w:val="0070C0"/>
          <w:sz w:val="28"/>
          <w:szCs w:val="24"/>
        </w:rPr>
        <w:t>L</w:t>
      </w:r>
      <w:r w:rsidR="005511C1" w:rsidRPr="000B242B">
        <w:rPr>
          <w:rFonts w:ascii="Corbel" w:hAnsi="Corbel"/>
          <w:b/>
          <w:color w:val="0070C0"/>
          <w:sz w:val="28"/>
          <w:szCs w:val="24"/>
        </w:rPr>
        <w:t>egislation, statutory requirements and statutory guidance</w:t>
      </w:r>
    </w:p>
    <w:p w14:paraId="460C1493" w14:textId="77777777" w:rsidR="005511C1" w:rsidRPr="005511C1" w:rsidRDefault="005511C1" w:rsidP="005511C1">
      <w:pPr>
        <w:pStyle w:val="ListParagraph"/>
        <w:tabs>
          <w:tab w:val="left" w:pos="1187"/>
        </w:tabs>
        <w:ind w:left="0"/>
        <w:rPr>
          <w:rFonts w:ascii="Corbel" w:hAnsi="Corbel"/>
          <w:sz w:val="24"/>
          <w:szCs w:val="24"/>
        </w:rPr>
      </w:pPr>
      <w:r w:rsidRPr="005511C1">
        <w:rPr>
          <w:rFonts w:ascii="Corbel" w:hAnsi="Corbel"/>
          <w:sz w:val="24"/>
          <w:szCs w:val="24"/>
        </w:rPr>
        <w:t>This policy is based on legislation and advice from the Department for Education (DfE) on:</w:t>
      </w:r>
    </w:p>
    <w:p w14:paraId="587E259D"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Behaviour in schools: advice for headteachers and school staff 2024</w:t>
      </w:r>
    </w:p>
    <w:p w14:paraId="7A75EC8C"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Searching, screening and confiscation: advice for schools 2022</w:t>
      </w:r>
    </w:p>
    <w:p w14:paraId="1900A202"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The Equality Act 2010</w:t>
      </w:r>
    </w:p>
    <w:p w14:paraId="4853F6F9"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Keeping Children Safe in Education 2024</w:t>
      </w:r>
    </w:p>
    <w:p w14:paraId="422E19B7" w14:textId="63A86744" w:rsidR="005511C1" w:rsidRPr="00F22E25"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Suspension and permanent exclusion from maintained schools, academies and pupil referral units in</w:t>
      </w:r>
      <w:r w:rsidR="00F22E25">
        <w:rPr>
          <w:rFonts w:ascii="Corbel" w:hAnsi="Corbel"/>
          <w:sz w:val="24"/>
          <w:szCs w:val="24"/>
        </w:rPr>
        <w:t xml:space="preserve"> </w:t>
      </w:r>
      <w:r w:rsidRPr="00F22E25">
        <w:rPr>
          <w:rFonts w:ascii="Corbel" w:hAnsi="Corbel"/>
          <w:sz w:val="24"/>
          <w:szCs w:val="24"/>
        </w:rPr>
        <w:t>England, including pupil movement 2023</w:t>
      </w:r>
    </w:p>
    <w:p w14:paraId="7D9D6C7A"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Use of reasonable force in schools</w:t>
      </w:r>
    </w:p>
    <w:p w14:paraId="1B576CD9"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Supporting pupils with medical conditions at school</w:t>
      </w:r>
    </w:p>
    <w:p w14:paraId="03F7834C" w14:textId="77777777" w:rsidR="005511C1" w:rsidRPr="005511C1"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Special Educational Needs and Disability (SEND) Code of Practice</w:t>
      </w:r>
    </w:p>
    <w:p w14:paraId="6F72EB6D" w14:textId="6E784049" w:rsidR="005511C1" w:rsidRPr="00F22E25" w:rsidRDefault="005511C1" w:rsidP="00F22E25">
      <w:pPr>
        <w:pStyle w:val="ListParagraph"/>
        <w:tabs>
          <w:tab w:val="left" w:pos="1187"/>
        </w:tabs>
        <w:spacing w:after="0"/>
        <w:ind w:left="720"/>
        <w:rPr>
          <w:rFonts w:ascii="Corbel" w:hAnsi="Corbel"/>
          <w:sz w:val="24"/>
          <w:szCs w:val="24"/>
        </w:rPr>
      </w:pPr>
      <w:r w:rsidRPr="005511C1">
        <w:rPr>
          <w:rFonts w:ascii="Corbel" w:hAnsi="Corbel"/>
          <w:sz w:val="24"/>
          <w:szCs w:val="24"/>
        </w:rPr>
        <w:t>• Schedule 1 of the Education (Independent School Standards) Regulations 2014; paragraph 7 outlines</w:t>
      </w:r>
      <w:r w:rsidR="00F22E25">
        <w:rPr>
          <w:rFonts w:ascii="Corbel" w:hAnsi="Corbel"/>
          <w:sz w:val="24"/>
          <w:szCs w:val="24"/>
        </w:rPr>
        <w:t xml:space="preserve"> </w:t>
      </w:r>
      <w:r w:rsidRPr="00F22E25">
        <w:rPr>
          <w:rFonts w:ascii="Corbel" w:hAnsi="Corbel"/>
          <w:sz w:val="24"/>
          <w:szCs w:val="24"/>
        </w:rPr>
        <w:t>a school’s duty to safeguard and promote the welfare of children, paragraph 9 requires the school to</w:t>
      </w:r>
      <w:r w:rsidR="00F22E25">
        <w:rPr>
          <w:rFonts w:ascii="Corbel" w:hAnsi="Corbel"/>
          <w:sz w:val="24"/>
          <w:szCs w:val="24"/>
        </w:rPr>
        <w:t xml:space="preserve"> </w:t>
      </w:r>
      <w:r w:rsidRPr="00F22E25">
        <w:rPr>
          <w:rFonts w:ascii="Corbel" w:hAnsi="Corbel"/>
          <w:sz w:val="24"/>
          <w:szCs w:val="24"/>
        </w:rPr>
        <w:t>have a written behaviour policy, and paragraph 10 requires the school to have an anti-bullying</w:t>
      </w:r>
      <w:r w:rsidR="00F22E25">
        <w:rPr>
          <w:rFonts w:ascii="Corbel" w:hAnsi="Corbel"/>
          <w:sz w:val="24"/>
          <w:szCs w:val="24"/>
        </w:rPr>
        <w:t xml:space="preserve"> </w:t>
      </w:r>
      <w:r w:rsidRPr="00F22E25">
        <w:rPr>
          <w:rFonts w:ascii="Corbel" w:hAnsi="Corbel"/>
          <w:sz w:val="24"/>
          <w:szCs w:val="24"/>
        </w:rPr>
        <w:t>strategy.</w:t>
      </w:r>
      <w:r w:rsidR="00F22E25">
        <w:rPr>
          <w:rFonts w:ascii="Corbel" w:hAnsi="Corbel"/>
          <w:sz w:val="24"/>
          <w:szCs w:val="24"/>
        </w:rPr>
        <w:t xml:space="preserve"> </w:t>
      </w:r>
      <w:r w:rsidRPr="00F22E25">
        <w:rPr>
          <w:rFonts w:ascii="Corbel" w:hAnsi="Corbel"/>
          <w:sz w:val="24"/>
          <w:szCs w:val="24"/>
        </w:rPr>
        <w:t>This policy complies with our funding agreement and articles of association.</w:t>
      </w:r>
    </w:p>
    <w:p w14:paraId="6925B987" w14:textId="28EAE090" w:rsidR="00395305" w:rsidRPr="004719A8" w:rsidRDefault="00395305" w:rsidP="004719A8">
      <w:pPr>
        <w:ind w:firstLine="720"/>
      </w:pPr>
    </w:p>
    <w:sectPr w:rsidR="00395305" w:rsidRPr="004719A8" w:rsidSect="000B242B">
      <w:pgSz w:w="11906" w:h="16838"/>
      <w:pgMar w:top="993" w:right="566" w:bottom="993"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77D25" w14:textId="77777777" w:rsidR="00237321" w:rsidRDefault="00237321" w:rsidP="00A97D53">
      <w:r>
        <w:separator/>
      </w:r>
    </w:p>
  </w:endnote>
  <w:endnote w:type="continuationSeparator" w:id="0">
    <w:p w14:paraId="0A7BED3C" w14:textId="77777777" w:rsidR="00237321" w:rsidRDefault="00237321" w:rsidP="00A97D53">
      <w:r>
        <w:continuationSeparator/>
      </w:r>
    </w:p>
  </w:endnote>
  <w:endnote w:type="continuationNotice" w:id="1">
    <w:p w14:paraId="34290C43" w14:textId="77777777" w:rsidR="00237321" w:rsidRDefault="002373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C8D1A" w14:textId="77777777" w:rsidR="00237321" w:rsidRDefault="00237321" w:rsidP="00A97D53">
      <w:r>
        <w:separator/>
      </w:r>
    </w:p>
  </w:footnote>
  <w:footnote w:type="continuationSeparator" w:id="0">
    <w:p w14:paraId="6B70DA65" w14:textId="77777777" w:rsidR="00237321" w:rsidRDefault="00237321" w:rsidP="00A97D53">
      <w:r>
        <w:continuationSeparator/>
      </w:r>
    </w:p>
  </w:footnote>
  <w:footnote w:type="continuationNotice" w:id="1">
    <w:p w14:paraId="72F5530A" w14:textId="77777777" w:rsidR="00237321" w:rsidRDefault="002373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8A44E8"/>
    <w:multiLevelType w:val="hybridMultilevel"/>
    <w:tmpl w:val="7FA681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98458F"/>
    <w:multiLevelType w:val="hybridMultilevel"/>
    <w:tmpl w:val="718687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E0820"/>
    <w:multiLevelType w:val="hybridMultilevel"/>
    <w:tmpl w:val="B2341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B72E9"/>
    <w:multiLevelType w:val="hybridMultilevel"/>
    <w:tmpl w:val="96780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474FE3"/>
    <w:multiLevelType w:val="hybridMultilevel"/>
    <w:tmpl w:val="1B8E83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AF63EE"/>
    <w:multiLevelType w:val="hybridMultilevel"/>
    <w:tmpl w:val="D750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1B15B6"/>
    <w:multiLevelType w:val="hybridMultilevel"/>
    <w:tmpl w:val="26FE5046"/>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8" w15:restartNumberingAfterBreak="0">
    <w:nsid w:val="1E8800BB"/>
    <w:multiLevelType w:val="hybridMultilevel"/>
    <w:tmpl w:val="907EC00E"/>
    <w:lvl w:ilvl="0" w:tplc="33F0C97C">
      <w:start w:val="1"/>
      <w:numFmt w:val="bullet"/>
      <w:lvlText w:val=""/>
      <w:lvlJc w:val="left"/>
      <w:pPr>
        <w:ind w:left="1495" w:hanging="360"/>
      </w:pPr>
      <w:rPr>
        <w:rFonts w:ascii="Symbol" w:hAnsi="Symbol" w:hint="default"/>
        <w:sz w:val="24"/>
        <w:szCs w:val="24"/>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9" w15:restartNumberingAfterBreak="0">
    <w:nsid w:val="223A455C"/>
    <w:multiLevelType w:val="hybridMultilevel"/>
    <w:tmpl w:val="5DFACB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B05F64"/>
    <w:multiLevelType w:val="hybridMultilevel"/>
    <w:tmpl w:val="B2FAB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754531"/>
    <w:multiLevelType w:val="hybridMultilevel"/>
    <w:tmpl w:val="6CC07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B601FD"/>
    <w:multiLevelType w:val="hybridMultilevel"/>
    <w:tmpl w:val="F36AC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AA7152"/>
    <w:multiLevelType w:val="hybridMultilevel"/>
    <w:tmpl w:val="7DDA9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871C0"/>
    <w:multiLevelType w:val="hybridMultilevel"/>
    <w:tmpl w:val="6540C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B71081"/>
    <w:multiLevelType w:val="hybridMultilevel"/>
    <w:tmpl w:val="92B21E1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DB712E"/>
    <w:multiLevelType w:val="hybridMultilevel"/>
    <w:tmpl w:val="ACD61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FF38C8"/>
    <w:multiLevelType w:val="hybridMultilevel"/>
    <w:tmpl w:val="C6901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8259F2"/>
    <w:multiLevelType w:val="hybridMultilevel"/>
    <w:tmpl w:val="BC6631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7956C7"/>
    <w:multiLevelType w:val="hybridMultilevel"/>
    <w:tmpl w:val="B2668B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1D372E"/>
    <w:multiLevelType w:val="hybridMultilevel"/>
    <w:tmpl w:val="5EF65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2A1B81"/>
    <w:multiLevelType w:val="hybridMultilevel"/>
    <w:tmpl w:val="93E07F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C506A8"/>
    <w:multiLevelType w:val="hybridMultilevel"/>
    <w:tmpl w:val="1332C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2F04A1"/>
    <w:multiLevelType w:val="hybridMultilevel"/>
    <w:tmpl w:val="7DA221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38376D"/>
    <w:multiLevelType w:val="hybridMultilevel"/>
    <w:tmpl w:val="066CA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762A9E"/>
    <w:multiLevelType w:val="hybridMultilevel"/>
    <w:tmpl w:val="5B1E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8E0B50"/>
    <w:multiLevelType w:val="hybridMultilevel"/>
    <w:tmpl w:val="6B9A6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527C1411"/>
    <w:multiLevelType w:val="hybridMultilevel"/>
    <w:tmpl w:val="17EC26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BF1894"/>
    <w:multiLevelType w:val="hybridMultilevel"/>
    <w:tmpl w:val="2E98C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51549A5"/>
    <w:multiLevelType w:val="hybridMultilevel"/>
    <w:tmpl w:val="F41A1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2B1E2C"/>
    <w:multiLevelType w:val="hybridMultilevel"/>
    <w:tmpl w:val="653C4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36" w15:restartNumberingAfterBreak="0">
    <w:nsid w:val="598F1735"/>
    <w:multiLevelType w:val="hybridMultilevel"/>
    <w:tmpl w:val="E8AEE2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A1B17BC"/>
    <w:multiLevelType w:val="hybridMultilevel"/>
    <w:tmpl w:val="626EA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061981"/>
    <w:multiLevelType w:val="hybridMultilevel"/>
    <w:tmpl w:val="64B04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F093854"/>
    <w:multiLevelType w:val="hybridMultilevel"/>
    <w:tmpl w:val="56CE9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62C025AB"/>
    <w:multiLevelType w:val="hybridMultilevel"/>
    <w:tmpl w:val="62F0E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25318F"/>
    <w:multiLevelType w:val="hybridMultilevel"/>
    <w:tmpl w:val="1234C0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A83621F"/>
    <w:multiLevelType w:val="hybridMultilevel"/>
    <w:tmpl w:val="F38273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7A4385"/>
    <w:multiLevelType w:val="hybridMultilevel"/>
    <w:tmpl w:val="356E19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2D05454"/>
    <w:multiLevelType w:val="hybridMultilevel"/>
    <w:tmpl w:val="AF0C0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749374AD"/>
    <w:multiLevelType w:val="hybridMultilevel"/>
    <w:tmpl w:val="A3823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8"/>
  </w:num>
  <w:num w:numId="3">
    <w:abstractNumId w:val="47"/>
  </w:num>
  <w:num w:numId="4">
    <w:abstractNumId w:val="13"/>
  </w:num>
  <w:num w:numId="5">
    <w:abstractNumId w:val="17"/>
  </w:num>
  <w:num w:numId="6">
    <w:abstractNumId w:val="43"/>
  </w:num>
  <w:num w:numId="7">
    <w:abstractNumId w:val="49"/>
  </w:num>
  <w:num w:numId="8">
    <w:abstractNumId w:val="30"/>
  </w:num>
  <w:num w:numId="9">
    <w:abstractNumId w:val="40"/>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4"/>
  </w:num>
  <w:num w:numId="13">
    <w:abstractNumId w:val="31"/>
  </w:num>
  <w:num w:numId="14">
    <w:abstractNumId w:val="26"/>
  </w:num>
  <w:num w:numId="15">
    <w:abstractNumId w:val="22"/>
  </w:num>
  <w:num w:numId="16">
    <w:abstractNumId w:val="9"/>
  </w:num>
  <w:num w:numId="17">
    <w:abstractNumId w:val="44"/>
  </w:num>
  <w:num w:numId="18">
    <w:abstractNumId w:val="42"/>
  </w:num>
  <w:num w:numId="19">
    <w:abstractNumId w:val="37"/>
  </w:num>
  <w:num w:numId="20">
    <w:abstractNumId w:val="39"/>
  </w:num>
  <w:num w:numId="21">
    <w:abstractNumId w:val="16"/>
  </w:num>
  <w:num w:numId="22">
    <w:abstractNumId w:val="33"/>
  </w:num>
  <w:num w:numId="23">
    <w:abstractNumId w:val="15"/>
  </w:num>
  <w:num w:numId="24">
    <w:abstractNumId w:val="6"/>
  </w:num>
  <w:num w:numId="25">
    <w:abstractNumId w:val="36"/>
  </w:num>
  <w:num w:numId="26">
    <w:abstractNumId w:val="32"/>
  </w:num>
  <w:num w:numId="27">
    <w:abstractNumId w:val="41"/>
  </w:num>
  <w:num w:numId="28">
    <w:abstractNumId w:val="19"/>
  </w:num>
  <w:num w:numId="29">
    <w:abstractNumId w:val="14"/>
  </w:num>
  <w:num w:numId="30">
    <w:abstractNumId w:val="10"/>
  </w:num>
  <w:num w:numId="31">
    <w:abstractNumId w:val="11"/>
  </w:num>
  <w:num w:numId="32">
    <w:abstractNumId w:val="7"/>
  </w:num>
  <w:num w:numId="33">
    <w:abstractNumId w:val="46"/>
  </w:num>
  <w:num w:numId="34">
    <w:abstractNumId w:val="12"/>
  </w:num>
  <w:num w:numId="35">
    <w:abstractNumId w:val="34"/>
  </w:num>
  <w:num w:numId="36">
    <w:abstractNumId w:val="4"/>
  </w:num>
  <w:num w:numId="37">
    <w:abstractNumId w:val="27"/>
  </w:num>
  <w:num w:numId="38">
    <w:abstractNumId w:val="28"/>
  </w:num>
  <w:num w:numId="39">
    <w:abstractNumId w:val="29"/>
  </w:num>
  <w:num w:numId="40">
    <w:abstractNumId w:val="21"/>
  </w:num>
  <w:num w:numId="41">
    <w:abstractNumId w:val="45"/>
  </w:num>
  <w:num w:numId="42">
    <w:abstractNumId w:val="3"/>
  </w:num>
  <w:num w:numId="43">
    <w:abstractNumId w:val="23"/>
  </w:num>
  <w:num w:numId="44">
    <w:abstractNumId w:val="8"/>
  </w:num>
  <w:num w:numId="45">
    <w:abstractNumId w:val="5"/>
  </w:num>
  <w:num w:numId="46">
    <w:abstractNumId w:val="48"/>
  </w:num>
  <w:num w:numId="47">
    <w:abstractNumId w:val="25"/>
  </w:num>
  <w:num w:numId="48">
    <w:abstractNumId w:val="1"/>
  </w:num>
  <w:num w:numId="49">
    <w:abstractNumId w:val="20"/>
  </w:num>
  <w:num w:numId="50">
    <w:abstractNumId w:val="3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45E10"/>
    <w:rsid w:val="0005216D"/>
    <w:rsid w:val="000534E9"/>
    <w:rsid w:val="000563B0"/>
    <w:rsid w:val="00061747"/>
    <w:rsid w:val="0006499A"/>
    <w:rsid w:val="00065323"/>
    <w:rsid w:val="00065C2C"/>
    <w:rsid w:val="000676C9"/>
    <w:rsid w:val="0007090B"/>
    <w:rsid w:val="00071C35"/>
    <w:rsid w:val="00073986"/>
    <w:rsid w:val="000807CB"/>
    <w:rsid w:val="00081B70"/>
    <w:rsid w:val="000833F5"/>
    <w:rsid w:val="0008389B"/>
    <w:rsid w:val="00091791"/>
    <w:rsid w:val="000936A1"/>
    <w:rsid w:val="000A1CAE"/>
    <w:rsid w:val="000A1EC5"/>
    <w:rsid w:val="000A37DB"/>
    <w:rsid w:val="000A6437"/>
    <w:rsid w:val="000A6EA3"/>
    <w:rsid w:val="000B242B"/>
    <w:rsid w:val="000C6177"/>
    <w:rsid w:val="000D1856"/>
    <w:rsid w:val="000D3526"/>
    <w:rsid w:val="000E0113"/>
    <w:rsid w:val="000E7D61"/>
    <w:rsid w:val="000F078E"/>
    <w:rsid w:val="000F0797"/>
    <w:rsid w:val="000F49C8"/>
    <w:rsid w:val="000F6869"/>
    <w:rsid w:val="0010084F"/>
    <w:rsid w:val="00111617"/>
    <w:rsid w:val="00112E14"/>
    <w:rsid w:val="00114DFE"/>
    <w:rsid w:val="001216F2"/>
    <w:rsid w:val="00122245"/>
    <w:rsid w:val="00122FC4"/>
    <w:rsid w:val="001278FE"/>
    <w:rsid w:val="00135890"/>
    <w:rsid w:val="00144828"/>
    <w:rsid w:val="00146C9A"/>
    <w:rsid w:val="00151794"/>
    <w:rsid w:val="00151E5A"/>
    <w:rsid w:val="00152184"/>
    <w:rsid w:val="00161C8D"/>
    <w:rsid w:val="0016261E"/>
    <w:rsid w:val="00162C35"/>
    <w:rsid w:val="001655FE"/>
    <w:rsid w:val="00166237"/>
    <w:rsid w:val="00166FB8"/>
    <w:rsid w:val="00170820"/>
    <w:rsid w:val="00172FD1"/>
    <w:rsid w:val="00173563"/>
    <w:rsid w:val="001738FE"/>
    <w:rsid w:val="00175B3B"/>
    <w:rsid w:val="00176B0B"/>
    <w:rsid w:val="00177A70"/>
    <w:rsid w:val="00180005"/>
    <w:rsid w:val="00183F9A"/>
    <w:rsid w:val="0018460E"/>
    <w:rsid w:val="00190171"/>
    <w:rsid w:val="00190C89"/>
    <w:rsid w:val="00194C62"/>
    <w:rsid w:val="001966AF"/>
    <w:rsid w:val="00196EAB"/>
    <w:rsid w:val="001A08E1"/>
    <w:rsid w:val="001A2174"/>
    <w:rsid w:val="001A48C5"/>
    <w:rsid w:val="001A4A97"/>
    <w:rsid w:val="001A67D6"/>
    <w:rsid w:val="001B7C23"/>
    <w:rsid w:val="001C071A"/>
    <w:rsid w:val="001C5ED3"/>
    <w:rsid w:val="001D0AD6"/>
    <w:rsid w:val="001D0C95"/>
    <w:rsid w:val="001D50FC"/>
    <w:rsid w:val="001D77E5"/>
    <w:rsid w:val="001F3A0F"/>
    <w:rsid w:val="002047FF"/>
    <w:rsid w:val="00230CD3"/>
    <w:rsid w:val="0023253F"/>
    <w:rsid w:val="00237321"/>
    <w:rsid w:val="00243E2A"/>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4943"/>
    <w:rsid w:val="002A566D"/>
    <w:rsid w:val="002B084D"/>
    <w:rsid w:val="002B0AEF"/>
    <w:rsid w:val="002B3D54"/>
    <w:rsid w:val="002B42B3"/>
    <w:rsid w:val="002B6DFF"/>
    <w:rsid w:val="002B6F03"/>
    <w:rsid w:val="002C0C34"/>
    <w:rsid w:val="002C1670"/>
    <w:rsid w:val="002C66EE"/>
    <w:rsid w:val="002E6272"/>
    <w:rsid w:val="002F4BAA"/>
    <w:rsid w:val="002F4E8F"/>
    <w:rsid w:val="002F6675"/>
    <w:rsid w:val="00301E52"/>
    <w:rsid w:val="003039B9"/>
    <w:rsid w:val="00304316"/>
    <w:rsid w:val="00306671"/>
    <w:rsid w:val="0030743A"/>
    <w:rsid w:val="0031135A"/>
    <w:rsid w:val="003143AC"/>
    <w:rsid w:val="003254BF"/>
    <w:rsid w:val="00332A4C"/>
    <w:rsid w:val="0033656E"/>
    <w:rsid w:val="00344B68"/>
    <w:rsid w:val="00345966"/>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19A8"/>
    <w:rsid w:val="004762D9"/>
    <w:rsid w:val="00476A27"/>
    <w:rsid w:val="004848CB"/>
    <w:rsid w:val="00484D7A"/>
    <w:rsid w:val="004859C1"/>
    <w:rsid w:val="004912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577C"/>
    <w:rsid w:val="004E05A9"/>
    <w:rsid w:val="004E4845"/>
    <w:rsid w:val="004E57AC"/>
    <w:rsid w:val="004F13B0"/>
    <w:rsid w:val="004F1C53"/>
    <w:rsid w:val="004F1D2A"/>
    <w:rsid w:val="004F53A4"/>
    <w:rsid w:val="004F67E7"/>
    <w:rsid w:val="00504F85"/>
    <w:rsid w:val="00507CDF"/>
    <w:rsid w:val="0051087A"/>
    <w:rsid w:val="00511750"/>
    <w:rsid w:val="00512F8E"/>
    <w:rsid w:val="00515A3E"/>
    <w:rsid w:val="005228A6"/>
    <w:rsid w:val="00523B85"/>
    <w:rsid w:val="00523C01"/>
    <w:rsid w:val="00523D0B"/>
    <w:rsid w:val="00525702"/>
    <w:rsid w:val="00526F3B"/>
    <w:rsid w:val="00532282"/>
    <w:rsid w:val="00533AD9"/>
    <w:rsid w:val="005511C1"/>
    <w:rsid w:val="00551E9D"/>
    <w:rsid w:val="00555DCD"/>
    <w:rsid w:val="00561658"/>
    <w:rsid w:val="00561905"/>
    <w:rsid w:val="00564BF5"/>
    <w:rsid w:val="00565B5A"/>
    <w:rsid w:val="00566A6E"/>
    <w:rsid w:val="005720BC"/>
    <w:rsid w:val="00577E9E"/>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67CC"/>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140"/>
    <w:rsid w:val="00695C0A"/>
    <w:rsid w:val="00695FCE"/>
    <w:rsid w:val="006A1332"/>
    <w:rsid w:val="006A210D"/>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1D6F"/>
    <w:rsid w:val="006E20E5"/>
    <w:rsid w:val="006E3E19"/>
    <w:rsid w:val="006E4039"/>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57A0"/>
    <w:rsid w:val="0074087B"/>
    <w:rsid w:val="00742A0B"/>
    <w:rsid w:val="00744F28"/>
    <w:rsid w:val="00747149"/>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5CE3"/>
    <w:rsid w:val="00840D2A"/>
    <w:rsid w:val="008450F5"/>
    <w:rsid w:val="008454D7"/>
    <w:rsid w:val="00850721"/>
    <w:rsid w:val="00851A31"/>
    <w:rsid w:val="00852661"/>
    <w:rsid w:val="00856D41"/>
    <w:rsid w:val="00862C0B"/>
    <w:rsid w:val="0086483A"/>
    <w:rsid w:val="00865DFE"/>
    <w:rsid w:val="00875C0E"/>
    <w:rsid w:val="00876826"/>
    <w:rsid w:val="00877B99"/>
    <w:rsid w:val="00877BE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5708C"/>
    <w:rsid w:val="00960C57"/>
    <w:rsid w:val="0096132C"/>
    <w:rsid w:val="00963BC4"/>
    <w:rsid w:val="00964F9F"/>
    <w:rsid w:val="00971337"/>
    <w:rsid w:val="00982531"/>
    <w:rsid w:val="009857D6"/>
    <w:rsid w:val="00992FA4"/>
    <w:rsid w:val="00994483"/>
    <w:rsid w:val="009A1DB0"/>
    <w:rsid w:val="009A398C"/>
    <w:rsid w:val="009B0766"/>
    <w:rsid w:val="009B13D4"/>
    <w:rsid w:val="009B208B"/>
    <w:rsid w:val="009B369B"/>
    <w:rsid w:val="009B676A"/>
    <w:rsid w:val="009B6897"/>
    <w:rsid w:val="009C0E73"/>
    <w:rsid w:val="009C2654"/>
    <w:rsid w:val="009C27DB"/>
    <w:rsid w:val="009C43DC"/>
    <w:rsid w:val="009D0A71"/>
    <w:rsid w:val="009D1FDC"/>
    <w:rsid w:val="009D5B4E"/>
    <w:rsid w:val="009D68F1"/>
    <w:rsid w:val="009E2719"/>
    <w:rsid w:val="009F200F"/>
    <w:rsid w:val="009F5C1A"/>
    <w:rsid w:val="00A05AFC"/>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2AB"/>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C75C2"/>
    <w:rsid w:val="00AD019D"/>
    <w:rsid w:val="00AD1CA2"/>
    <w:rsid w:val="00AD26AC"/>
    <w:rsid w:val="00AD2B87"/>
    <w:rsid w:val="00AD58A9"/>
    <w:rsid w:val="00AD6520"/>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BB"/>
    <w:rsid w:val="00BA022C"/>
    <w:rsid w:val="00BA1945"/>
    <w:rsid w:val="00BA2C22"/>
    <w:rsid w:val="00BA2C71"/>
    <w:rsid w:val="00BA5581"/>
    <w:rsid w:val="00BB1FAA"/>
    <w:rsid w:val="00BB3C59"/>
    <w:rsid w:val="00BB623F"/>
    <w:rsid w:val="00BC6CDE"/>
    <w:rsid w:val="00BC7770"/>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2753B"/>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2119"/>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3104A"/>
    <w:rsid w:val="00D31614"/>
    <w:rsid w:val="00D32908"/>
    <w:rsid w:val="00D406FE"/>
    <w:rsid w:val="00D41AA4"/>
    <w:rsid w:val="00D5293D"/>
    <w:rsid w:val="00D5580A"/>
    <w:rsid w:val="00D66E11"/>
    <w:rsid w:val="00D779A8"/>
    <w:rsid w:val="00D8026D"/>
    <w:rsid w:val="00D8081F"/>
    <w:rsid w:val="00D81D2E"/>
    <w:rsid w:val="00D83017"/>
    <w:rsid w:val="00D92674"/>
    <w:rsid w:val="00D96E2A"/>
    <w:rsid w:val="00D973D5"/>
    <w:rsid w:val="00DA002B"/>
    <w:rsid w:val="00DA192D"/>
    <w:rsid w:val="00DA6A5C"/>
    <w:rsid w:val="00DB2CEB"/>
    <w:rsid w:val="00DC0B29"/>
    <w:rsid w:val="00DC527D"/>
    <w:rsid w:val="00DC61AA"/>
    <w:rsid w:val="00DD46B1"/>
    <w:rsid w:val="00DD5014"/>
    <w:rsid w:val="00DD521E"/>
    <w:rsid w:val="00DE1861"/>
    <w:rsid w:val="00DE1899"/>
    <w:rsid w:val="00DE4FD1"/>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07F8D"/>
    <w:rsid w:val="00F141E6"/>
    <w:rsid w:val="00F16553"/>
    <w:rsid w:val="00F22E25"/>
    <w:rsid w:val="00F25ABA"/>
    <w:rsid w:val="00F266BA"/>
    <w:rsid w:val="00F27CD7"/>
    <w:rsid w:val="00F3002F"/>
    <w:rsid w:val="00F3151D"/>
    <w:rsid w:val="00F36553"/>
    <w:rsid w:val="00F36D9E"/>
    <w:rsid w:val="00F411A6"/>
    <w:rsid w:val="00F4205B"/>
    <w:rsid w:val="00F42A9A"/>
    <w:rsid w:val="00F42E1E"/>
    <w:rsid w:val="00F43023"/>
    <w:rsid w:val="00F53382"/>
    <w:rsid w:val="00F53D73"/>
    <w:rsid w:val="00F54EA6"/>
    <w:rsid w:val="00F617EC"/>
    <w:rsid w:val="00F65189"/>
    <w:rsid w:val="00F66189"/>
    <w:rsid w:val="00F6746C"/>
    <w:rsid w:val="00F6776E"/>
    <w:rsid w:val="00F7448C"/>
    <w:rsid w:val="00F81A1E"/>
    <w:rsid w:val="00F82B3C"/>
    <w:rsid w:val="00F83BCF"/>
    <w:rsid w:val="00F9107C"/>
    <w:rsid w:val="00F923E5"/>
    <w:rsid w:val="00F93C27"/>
    <w:rsid w:val="00F95BCD"/>
    <w:rsid w:val="00F96894"/>
    <w:rsid w:val="00FA31D2"/>
    <w:rsid w:val="00FA4C5D"/>
    <w:rsid w:val="00FB09EE"/>
    <w:rsid w:val="00FB0F2B"/>
    <w:rsid w:val="00FB2E62"/>
    <w:rsid w:val="00FB5953"/>
    <w:rsid w:val="00FC24C7"/>
    <w:rsid w:val="00FC5AB6"/>
    <w:rsid w:val="00FC7D60"/>
    <w:rsid w:val="00FD5FF8"/>
    <w:rsid w:val="00FE15D9"/>
    <w:rsid w:val="00FE382D"/>
    <w:rsid w:val="00FE5877"/>
    <w:rsid w:val="00FE6556"/>
    <w:rsid w:val="00FF66FF"/>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1DB0F08"/>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882EAFF"/>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4719A8"/>
    <w:pPr>
      <w:tabs>
        <w:tab w:val="left" w:pos="660"/>
        <w:tab w:val="right" w:leader="dot" w:pos="10763"/>
      </w:tabs>
      <w:spacing w:after="10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uiPriority w:val="1"/>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uiPriority w:val="1"/>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uiPriority w:val="1"/>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uiPriority w:val="1"/>
    <w:rsid w:val="7882EAFF"/>
    <w:rPr>
      <w:rFonts w:asciiTheme="minorHAnsi" w:eastAsiaTheme="minorEastAsia" w:hAnsiTheme="minorHAnsi" w:cstheme="minorBidi"/>
      <w:b/>
      <w:bCs/>
      <w:color w:val="12263F"/>
      <w:sz w:val="24"/>
      <w:szCs w:val="24"/>
      <w:lang w:val="en-US"/>
    </w:rPr>
  </w:style>
  <w:style w:type="paragraph" w:customStyle="1" w:styleId="Caption1">
    <w:name w:val="Caption 1"/>
    <w:basedOn w:val="Normal"/>
    <w:qFormat/>
    <w:rsid w:val="00395305"/>
    <w:pPr>
      <w:spacing w:before="120" w:after="120" w:line="240" w:lineRule="auto"/>
    </w:pPr>
    <w:rPr>
      <w:rFonts w:ascii="Arial" w:eastAsia="MS Mincho" w:hAnsi="Arial" w:cs="Times New Roman"/>
      <w:i/>
      <w:color w:val="F15F22"/>
      <w:sz w:val="20"/>
      <w:szCs w:val="24"/>
      <w:lang w:val="en-US"/>
    </w:rPr>
  </w:style>
  <w:style w:type="paragraph" w:customStyle="1" w:styleId="1bodycopy">
    <w:name w:val="1 body copy"/>
    <w:basedOn w:val="Normal"/>
    <w:link w:val="1bodycopyChar"/>
    <w:qFormat/>
    <w:rsid w:val="00395305"/>
    <w:pPr>
      <w:spacing w:after="120" w:line="240" w:lineRule="auto"/>
      <w:ind w:right="284"/>
    </w:pPr>
    <w:rPr>
      <w:rFonts w:ascii="Arial" w:eastAsia="MS Mincho" w:hAnsi="Arial" w:cs="Times New Roman"/>
      <w:color w:val="auto"/>
      <w:sz w:val="20"/>
      <w:szCs w:val="24"/>
      <w:lang w:val="en-US"/>
    </w:rPr>
  </w:style>
  <w:style w:type="character" w:customStyle="1" w:styleId="1bodycopyChar">
    <w:name w:val="1 body copy Char"/>
    <w:link w:val="1bodycopy"/>
    <w:rsid w:val="00395305"/>
    <w:rPr>
      <w:rFonts w:ascii="Arial" w:eastAsia="MS Mincho" w:hAnsi="Arial" w:cs="Times New Roman"/>
      <w:sz w:val="20"/>
      <w:szCs w:val="24"/>
      <w:lang w:val="en-US"/>
    </w:rPr>
  </w:style>
  <w:style w:type="character" w:customStyle="1" w:styleId="TNCBodyTextChar">
    <w:name w:val="TNC Body Text Char"/>
    <w:basedOn w:val="DefaultParagraphFont"/>
    <w:link w:val="TNCBodyText"/>
    <w:locked/>
    <w:rsid w:val="004719A8"/>
  </w:style>
  <w:style w:type="paragraph" w:customStyle="1" w:styleId="TNCBodyText">
    <w:name w:val="TNC Body Text"/>
    <w:basedOn w:val="Normal"/>
    <w:link w:val="TNCBodyTextChar"/>
    <w:qFormat/>
    <w:rsid w:val="004719A8"/>
    <w:pPr>
      <w:spacing w:before="200"/>
      <w:jc w:val="both"/>
    </w:pPr>
    <w:rPr>
      <w:rFonts w:cstheme="minorBidi"/>
      <w:color w:val="auto"/>
    </w:rPr>
  </w:style>
  <w:style w:type="character" w:customStyle="1" w:styleId="PolicysectionsChar">
    <w:name w:val="Policy sections Char"/>
    <w:basedOn w:val="DefaultParagraphFont"/>
    <w:link w:val="Policysections"/>
    <w:locked/>
    <w:rsid w:val="004719A8"/>
    <w:rPr>
      <w:rFonts w:asciiTheme="majorHAnsi" w:eastAsiaTheme="majorEastAsia" w:hAnsiTheme="majorHAnsi" w:cstheme="majorBidi"/>
      <w:color w:val="A5A5A5" w:themeColor="accent1" w:themeShade="BF"/>
      <w:sz w:val="32"/>
      <w:szCs w:val="32"/>
    </w:rPr>
  </w:style>
  <w:style w:type="paragraph" w:customStyle="1" w:styleId="Policysections">
    <w:name w:val="Policy sections"/>
    <w:basedOn w:val="Heading1"/>
    <w:link w:val="PolicysectionsChar"/>
    <w:rsid w:val="004719A8"/>
    <w:pPr>
      <w:numPr>
        <w:numId w:val="10"/>
      </w:numPr>
      <w:tabs>
        <w:tab w:val="clear" w:pos="4513"/>
      </w:tabs>
      <w:spacing w:before="200" w:after="200" w:line="256" w:lineRule="auto"/>
      <w:ind w:left="425" w:hanging="425"/>
    </w:pPr>
    <w:rPr>
      <w:rFonts w:asciiTheme="majorHAnsi" w:hAnsiTheme="majorHAnsi" w:cstheme="majorBidi"/>
      <w:bCs w:val="0"/>
      <w:color w:val="A5A5A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13345298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7e254d8-0e41-45ea-972d-832cc9ea885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A030B723969B4797BA3A3D80C8A0B2" ma:contentTypeVersion="14" ma:contentTypeDescription="Create a new document." ma:contentTypeScope="" ma:versionID="4c275006e0e7f6ec87f1d91dbef08f01">
  <xsd:schema xmlns:xsd="http://www.w3.org/2001/XMLSchema" xmlns:xs="http://www.w3.org/2001/XMLSchema" xmlns:p="http://schemas.microsoft.com/office/2006/metadata/properties" xmlns:ns3="87e254d8-0e41-45ea-972d-832cc9ea8851" xmlns:ns4="4df601b5-3b1e-45e5-9767-2de7c76c938f" targetNamespace="http://schemas.microsoft.com/office/2006/metadata/properties" ma:root="true" ma:fieldsID="d86daef107a3dce8e3d31d5161dc39c7" ns3:_="" ns4:_="">
    <xsd:import namespace="87e254d8-0e41-45ea-972d-832cc9ea8851"/>
    <xsd:import namespace="4df601b5-3b1e-45e5-9767-2de7c76c93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54d8-0e41-45ea-972d-832cc9ea8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f601b5-3b1e-45e5-9767-2de7c76c93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2.xml><?xml version="1.0" encoding="utf-8"?>
<ds:datastoreItem xmlns:ds="http://schemas.openxmlformats.org/officeDocument/2006/customXml" ds:itemID="{AB2483B3-5868-4167-987B-2C0C0D9501F2}">
  <ds:schemaRefs>
    <ds:schemaRef ds:uri="http://www.w3.org/XML/1998/namespace"/>
    <ds:schemaRef ds:uri="http://schemas.microsoft.com/office/infopath/2007/PartnerControls"/>
    <ds:schemaRef ds:uri="http://purl.org/dc/terms/"/>
    <ds:schemaRef ds:uri="http://purl.org/dc/dcmitype/"/>
    <ds:schemaRef ds:uri="87e254d8-0e41-45ea-972d-832cc9ea8851"/>
    <ds:schemaRef ds:uri="4df601b5-3b1e-45e5-9767-2de7c76c938f"/>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4CAF649C-91BB-4485-9DC4-078E338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54d8-0e41-45ea-972d-832cc9ea8851"/>
    <ds:schemaRef ds:uri="4df601b5-3b1e-45e5-9767-2de7c76c9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E7EE89-A286-4B90-8816-AE15071E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6562</Words>
  <Characters>37408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Tania Evans</cp:lastModifiedBy>
  <cp:revision>6</cp:revision>
  <cp:lastPrinted>2024-08-29T13:21:00Z</cp:lastPrinted>
  <dcterms:created xsi:type="dcterms:W3CDTF">2026-10-02T09:53:00Z</dcterms:created>
  <dcterms:modified xsi:type="dcterms:W3CDTF">2026-10-23T12:17:00Z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0x01010024A030B723969B4797BA3A3D80C8A0B2</vt:lpwstr>
  </property>
</Properties>
</file>